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08" w:rsidRPr="00F76A28" w:rsidRDefault="00345708" w:rsidP="00EF27AA">
      <w:pPr>
        <w:jc w:val="right"/>
        <w:outlineLvl w:val="0"/>
        <w:rPr>
          <w:b/>
          <w:i/>
          <w:sz w:val="28"/>
          <w:szCs w:val="28"/>
        </w:rPr>
      </w:pPr>
      <w:r w:rsidRPr="00F76A28">
        <w:rPr>
          <w:b/>
          <w:i/>
          <w:sz w:val="28"/>
          <w:szCs w:val="28"/>
        </w:rPr>
        <w:t>Проект</w:t>
      </w:r>
    </w:p>
    <w:p w:rsidR="009E1407" w:rsidRPr="00D41A5E" w:rsidRDefault="009E1407" w:rsidP="00EF27AA">
      <w:pPr>
        <w:outlineLvl w:val="0"/>
        <w:rPr>
          <w:b/>
          <w:sz w:val="28"/>
          <w:szCs w:val="28"/>
        </w:rPr>
      </w:pPr>
    </w:p>
    <w:p w:rsidR="00345708" w:rsidRPr="00652EE5" w:rsidRDefault="00345708" w:rsidP="00EF27AA">
      <w:pPr>
        <w:jc w:val="center"/>
        <w:rPr>
          <w:b/>
          <w:sz w:val="28"/>
          <w:szCs w:val="28"/>
        </w:rPr>
      </w:pPr>
      <w:r w:rsidRPr="00652EE5">
        <w:rPr>
          <w:b/>
          <w:sz w:val="28"/>
          <w:szCs w:val="28"/>
        </w:rPr>
        <w:t>КЛИНИЧЕСКИЙ ПРОТОКОЛ ДИАГНОСТИКИ И ЛЕЧЕНИЯ</w:t>
      </w:r>
    </w:p>
    <w:p w:rsidR="009E1407" w:rsidRPr="00D41A5E" w:rsidRDefault="009E1407" w:rsidP="00EF27AA">
      <w:pPr>
        <w:rPr>
          <w:b/>
          <w:sz w:val="28"/>
          <w:szCs w:val="28"/>
        </w:rPr>
      </w:pPr>
    </w:p>
    <w:p w:rsidR="00345708" w:rsidRDefault="001241FB" w:rsidP="00EF27A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УЗЕЛКОВЫЙ</w:t>
      </w:r>
      <w:proofErr w:type="gramEnd"/>
      <w:r>
        <w:rPr>
          <w:b/>
          <w:sz w:val="28"/>
          <w:szCs w:val="28"/>
        </w:rPr>
        <w:t xml:space="preserve"> ПОЛИАРТЕРИИТ</w:t>
      </w:r>
      <w:r w:rsidR="00490173">
        <w:rPr>
          <w:b/>
          <w:sz w:val="28"/>
          <w:szCs w:val="28"/>
        </w:rPr>
        <w:t xml:space="preserve"> У ДЕТЕЙ</w:t>
      </w:r>
      <w:r w:rsidR="00DC07EA">
        <w:rPr>
          <w:b/>
          <w:sz w:val="28"/>
          <w:szCs w:val="28"/>
        </w:rPr>
        <w:t xml:space="preserve"> </w:t>
      </w:r>
    </w:p>
    <w:p w:rsidR="00345708" w:rsidRDefault="00345708" w:rsidP="00EF27AA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407" w:rsidRPr="00D41A5E" w:rsidRDefault="009E1407" w:rsidP="00A524D9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1A5E">
        <w:rPr>
          <w:rFonts w:ascii="Times New Roman" w:hAnsi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  <w:gridCol w:w="567"/>
      </w:tblGrid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Дата разработки/пересмотра протокола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bCs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Определение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 xml:space="preserve">Показания для госпитализации с указанием типа госпитализации 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 xml:space="preserve">Диагностика и лечение на этапе скорой неотложной помощи 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rPr>
          <w:trHeight w:val="356"/>
        </w:trPr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 xml:space="preserve">Медицинская реабилитация 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 xml:space="preserve">Паллиативная помощь 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Список разработчиков протокола с указанием квалификационных данных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Указание на отсутствие конфликта интересов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  <w:tr w:rsidR="009E1407" w:rsidRPr="00D41A5E" w:rsidTr="000F5202">
        <w:tc>
          <w:tcPr>
            <w:tcW w:w="9639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67" w:type="dxa"/>
          </w:tcPr>
          <w:p w:rsidR="009E1407" w:rsidRPr="000F5202" w:rsidRDefault="009E1407" w:rsidP="00EF27AA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9E1407" w:rsidRDefault="009E1407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EF27AA" w:rsidRDefault="00EF27AA" w:rsidP="00EF27AA">
      <w:pPr>
        <w:tabs>
          <w:tab w:val="left" w:pos="1134"/>
        </w:tabs>
        <w:jc w:val="both"/>
        <w:rPr>
          <w:sz w:val="28"/>
          <w:szCs w:val="28"/>
        </w:rPr>
      </w:pPr>
    </w:p>
    <w:p w:rsidR="009E1407" w:rsidRPr="00D41A5E" w:rsidRDefault="009E1407" w:rsidP="00A524D9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1A5E">
        <w:rPr>
          <w:rFonts w:ascii="Times New Roman" w:hAnsi="Times New Roman"/>
          <w:b/>
          <w:sz w:val="28"/>
          <w:szCs w:val="28"/>
        </w:rPr>
        <w:lastRenderedPageBreak/>
        <w:t>Соотношение кодов МКБ-10 и МКБ-9: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5"/>
        <w:gridCol w:w="3725"/>
        <w:gridCol w:w="1560"/>
        <w:gridCol w:w="2976"/>
      </w:tblGrid>
      <w:tr w:rsidR="009E1407" w:rsidRPr="00D41A5E" w:rsidTr="00EF27AA">
        <w:tc>
          <w:tcPr>
            <w:tcW w:w="5670" w:type="dxa"/>
            <w:gridSpan w:val="2"/>
          </w:tcPr>
          <w:p w:rsidR="009E1407" w:rsidRPr="000F5202" w:rsidRDefault="009E1407" w:rsidP="00EF27AA">
            <w:pPr>
              <w:jc w:val="center"/>
              <w:rPr>
                <w:b/>
                <w:sz w:val="28"/>
                <w:szCs w:val="28"/>
              </w:rPr>
            </w:pPr>
            <w:r w:rsidRPr="000F5202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536" w:type="dxa"/>
            <w:gridSpan w:val="2"/>
          </w:tcPr>
          <w:p w:rsidR="009E1407" w:rsidRPr="000F5202" w:rsidRDefault="009E1407" w:rsidP="00EF27AA">
            <w:pPr>
              <w:jc w:val="center"/>
              <w:rPr>
                <w:b/>
                <w:sz w:val="28"/>
                <w:szCs w:val="28"/>
              </w:rPr>
            </w:pPr>
            <w:r w:rsidRPr="000F5202">
              <w:rPr>
                <w:b/>
                <w:sz w:val="28"/>
                <w:szCs w:val="28"/>
              </w:rPr>
              <w:t>МКБ-9</w:t>
            </w:r>
          </w:p>
        </w:tc>
      </w:tr>
      <w:tr w:rsidR="009E1407" w:rsidRPr="00D41A5E" w:rsidTr="00EF27AA">
        <w:tc>
          <w:tcPr>
            <w:tcW w:w="1945" w:type="dxa"/>
          </w:tcPr>
          <w:p w:rsidR="009E1407" w:rsidRPr="000F5202" w:rsidRDefault="009E1407" w:rsidP="00EF27AA">
            <w:pPr>
              <w:jc w:val="center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Код</w:t>
            </w:r>
          </w:p>
        </w:tc>
        <w:tc>
          <w:tcPr>
            <w:tcW w:w="3725" w:type="dxa"/>
          </w:tcPr>
          <w:p w:rsidR="009E1407" w:rsidRPr="000F5202" w:rsidRDefault="009E1407" w:rsidP="00EF27AA">
            <w:pPr>
              <w:jc w:val="center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Название</w:t>
            </w:r>
          </w:p>
        </w:tc>
        <w:tc>
          <w:tcPr>
            <w:tcW w:w="1560" w:type="dxa"/>
          </w:tcPr>
          <w:p w:rsidR="009E1407" w:rsidRPr="000F5202" w:rsidRDefault="009E1407" w:rsidP="00EF27AA">
            <w:pPr>
              <w:jc w:val="center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Код</w:t>
            </w:r>
          </w:p>
        </w:tc>
        <w:tc>
          <w:tcPr>
            <w:tcW w:w="2976" w:type="dxa"/>
          </w:tcPr>
          <w:p w:rsidR="009E1407" w:rsidRPr="000F5202" w:rsidRDefault="009E1407" w:rsidP="00EF27AA">
            <w:pPr>
              <w:jc w:val="center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Название</w:t>
            </w:r>
          </w:p>
        </w:tc>
      </w:tr>
      <w:tr w:rsidR="00345708" w:rsidRPr="00D41A5E" w:rsidTr="00EF27AA">
        <w:tc>
          <w:tcPr>
            <w:tcW w:w="1945" w:type="dxa"/>
          </w:tcPr>
          <w:p w:rsidR="00345708" w:rsidRPr="00345708" w:rsidRDefault="00345708" w:rsidP="00EF27AA">
            <w:pPr>
              <w:jc w:val="both"/>
              <w:rPr>
                <w:sz w:val="28"/>
                <w:szCs w:val="28"/>
                <w:lang w:val="en-US"/>
              </w:rPr>
            </w:pPr>
            <w:r w:rsidRPr="00345708">
              <w:rPr>
                <w:bCs/>
                <w:sz w:val="28"/>
                <w:szCs w:val="28"/>
              </w:rPr>
              <w:t>M3</w:t>
            </w:r>
            <w:r w:rsidR="001241FB">
              <w:rPr>
                <w:bCs/>
                <w:sz w:val="28"/>
                <w:szCs w:val="28"/>
              </w:rPr>
              <w:t>0.0</w:t>
            </w:r>
          </w:p>
        </w:tc>
        <w:tc>
          <w:tcPr>
            <w:tcW w:w="3725" w:type="dxa"/>
          </w:tcPr>
          <w:p w:rsidR="00345708" w:rsidRPr="00345708" w:rsidRDefault="001241FB" w:rsidP="00EF27AA">
            <w:pPr>
              <w:pStyle w:val="a4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Узелковый </w:t>
            </w:r>
            <w:proofErr w:type="spellStart"/>
            <w:r>
              <w:rPr>
                <w:bCs/>
                <w:sz w:val="28"/>
                <w:szCs w:val="28"/>
              </w:rPr>
              <w:t>полиартериит</w:t>
            </w:r>
            <w:proofErr w:type="spellEnd"/>
          </w:p>
        </w:tc>
        <w:tc>
          <w:tcPr>
            <w:tcW w:w="1560" w:type="dxa"/>
          </w:tcPr>
          <w:p w:rsidR="00345708" w:rsidRPr="00345708" w:rsidRDefault="00345708" w:rsidP="00EF2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6" w:type="dxa"/>
          </w:tcPr>
          <w:p w:rsidR="00345708" w:rsidRPr="000F5202" w:rsidRDefault="00345708" w:rsidP="00EF2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45708" w:rsidRPr="00D41A5E" w:rsidTr="00EF27AA">
        <w:tc>
          <w:tcPr>
            <w:tcW w:w="1945" w:type="dxa"/>
          </w:tcPr>
          <w:p w:rsidR="00345708" w:rsidRPr="00345708" w:rsidRDefault="00345708" w:rsidP="00EF27AA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345708">
              <w:rPr>
                <w:bCs/>
                <w:sz w:val="28"/>
                <w:szCs w:val="28"/>
              </w:rPr>
              <w:t>M3</w:t>
            </w:r>
            <w:r w:rsidR="001241FB">
              <w:rPr>
                <w:bCs/>
                <w:sz w:val="28"/>
                <w:szCs w:val="28"/>
              </w:rPr>
              <w:t>0.2</w:t>
            </w:r>
          </w:p>
          <w:p w:rsidR="00345708" w:rsidRPr="00345708" w:rsidRDefault="00345708" w:rsidP="00EF27AA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725" w:type="dxa"/>
          </w:tcPr>
          <w:p w:rsidR="00345708" w:rsidRPr="001241FB" w:rsidRDefault="001241FB" w:rsidP="00EF27AA">
            <w:pPr>
              <w:pStyle w:val="a4"/>
              <w:rPr>
                <w:sz w:val="28"/>
                <w:szCs w:val="28"/>
              </w:rPr>
            </w:pPr>
            <w:r w:rsidRPr="001241FB">
              <w:rPr>
                <w:color w:val="000000"/>
                <w:sz w:val="28"/>
                <w:szCs w:val="28"/>
              </w:rPr>
              <w:t xml:space="preserve">Ювенильный узелковый </w:t>
            </w:r>
            <w:proofErr w:type="spellStart"/>
            <w:r w:rsidRPr="001241FB">
              <w:rPr>
                <w:color w:val="000000"/>
                <w:sz w:val="28"/>
                <w:szCs w:val="28"/>
              </w:rPr>
              <w:t>полиартериит</w:t>
            </w:r>
            <w:proofErr w:type="spellEnd"/>
          </w:p>
        </w:tc>
        <w:tc>
          <w:tcPr>
            <w:tcW w:w="1560" w:type="dxa"/>
          </w:tcPr>
          <w:p w:rsidR="00345708" w:rsidRPr="00345708" w:rsidRDefault="00345708" w:rsidP="00EF2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6" w:type="dxa"/>
          </w:tcPr>
          <w:p w:rsidR="00345708" w:rsidRPr="000F5202" w:rsidRDefault="00345708" w:rsidP="00EF2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9E1407" w:rsidRPr="00D41A5E" w:rsidRDefault="009E1407" w:rsidP="00EF27AA">
      <w:pPr>
        <w:jc w:val="both"/>
        <w:rPr>
          <w:b/>
          <w:sz w:val="28"/>
          <w:szCs w:val="28"/>
        </w:rPr>
      </w:pPr>
    </w:p>
    <w:p w:rsidR="009E1407" w:rsidRDefault="009E1407" w:rsidP="00A524D9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1A5E">
        <w:rPr>
          <w:rFonts w:ascii="Times New Roman" w:hAnsi="Times New Roman"/>
          <w:b/>
          <w:sz w:val="28"/>
          <w:szCs w:val="28"/>
        </w:rPr>
        <w:t xml:space="preserve">Дата разработки/пересмотра протокола: </w:t>
      </w:r>
      <w:r w:rsidRPr="00E77C37">
        <w:rPr>
          <w:rFonts w:ascii="Times New Roman" w:hAnsi="Times New Roman"/>
          <w:sz w:val="28"/>
          <w:szCs w:val="28"/>
        </w:rPr>
        <w:t>2016 год.</w:t>
      </w:r>
    </w:p>
    <w:p w:rsidR="00345708" w:rsidRDefault="00345708" w:rsidP="00EF27AA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E1407" w:rsidRDefault="009E1407" w:rsidP="00A524D9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35A8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0435A8">
        <w:rPr>
          <w:rFonts w:ascii="Times New Roman" w:hAnsi="Times New Roman"/>
          <w:sz w:val="28"/>
          <w:szCs w:val="28"/>
        </w:rPr>
        <w:t>:</w:t>
      </w:r>
      <w:r w:rsidRPr="000435A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5708" w:rsidRPr="000435A8">
        <w:rPr>
          <w:rFonts w:ascii="Times New Roman" w:hAnsi="Times New Roman"/>
          <w:sz w:val="28"/>
          <w:szCs w:val="28"/>
        </w:rPr>
        <w:t>врачи общей</w:t>
      </w:r>
      <w:r w:rsidR="00345708" w:rsidRPr="000435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45708">
        <w:rPr>
          <w:rFonts w:ascii="Times New Roman" w:hAnsi="Times New Roman"/>
          <w:sz w:val="28"/>
          <w:szCs w:val="28"/>
        </w:rPr>
        <w:t xml:space="preserve">практики, </w:t>
      </w:r>
      <w:r w:rsidR="00404EA1">
        <w:rPr>
          <w:rFonts w:ascii="Times New Roman" w:hAnsi="Times New Roman"/>
          <w:sz w:val="28"/>
          <w:szCs w:val="28"/>
        </w:rPr>
        <w:t>педиатры</w:t>
      </w:r>
      <w:r w:rsidR="00345708" w:rsidRPr="000435A8">
        <w:rPr>
          <w:rFonts w:ascii="Times New Roman" w:hAnsi="Times New Roman"/>
          <w:sz w:val="28"/>
          <w:szCs w:val="28"/>
        </w:rPr>
        <w:t>,</w:t>
      </w:r>
      <w:r w:rsidR="00345708" w:rsidRPr="000435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435A8">
        <w:rPr>
          <w:rFonts w:ascii="Times New Roman" w:hAnsi="Times New Roman"/>
          <w:sz w:val="28"/>
          <w:szCs w:val="28"/>
        </w:rPr>
        <w:t>ревматологи,</w:t>
      </w:r>
      <w:r w:rsidRPr="000435A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500BA5">
        <w:rPr>
          <w:rFonts w:ascii="Times New Roman" w:hAnsi="Times New Roman"/>
          <w:sz w:val="28"/>
          <w:szCs w:val="28"/>
        </w:rPr>
        <w:t>ото</w:t>
      </w:r>
      <w:r w:rsidR="00EF27AA">
        <w:rPr>
          <w:rFonts w:ascii="Times New Roman" w:hAnsi="Times New Roman"/>
          <w:sz w:val="28"/>
          <w:szCs w:val="28"/>
        </w:rPr>
        <w:t>ри</w:t>
      </w:r>
      <w:r w:rsidR="00500BA5">
        <w:rPr>
          <w:rFonts w:ascii="Times New Roman" w:hAnsi="Times New Roman"/>
          <w:sz w:val="28"/>
          <w:szCs w:val="28"/>
        </w:rPr>
        <w:t>л</w:t>
      </w:r>
      <w:r w:rsidR="00500BA5" w:rsidRPr="00345708">
        <w:rPr>
          <w:rFonts w:ascii="Times New Roman" w:hAnsi="Times New Roman"/>
          <w:sz w:val="28"/>
          <w:szCs w:val="28"/>
        </w:rPr>
        <w:t>а</w:t>
      </w:r>
      <w:r w:rsidRPr="000435A8">
        <w:rPr>
          <w:rFonts w:ascii="Times New Roman" w:hAnsi="Times New Roman"/>
          <w:sz w:val="28"/>
          <w:szCs w:val="28"/>
        </w:rPr>
        <w:t>ри</w:t>
      </w:r>
      <w:r w:rsidR="00EF27AA">
        <w:rPr>
          <w:rFonts w:ascii="Times New Roman" w:hAnsi="Times New Roman"/>
          <w:sz w:val="28"/>
          <w:szCs w:val="28"/>
        </w:rPr>
        <w:t>нгологи</w:t>
      </w:r>
      <w:proofErr w:type="spellEnd"/>
      <w:r w:rsidR="00EF27AA">
        <w:rPr>
          <w:rFonts w:ascii="Times New Roman" w:hAnsi="Times New Roman"/>
          <w:sz w:val="28"/>
          <w:szCs w:val="28"/>
        </w:rPr>
        <w:t xml:space="preserve">, </w:t>
      </w:r>
      <w:r w:rsidR="00345708">
        <w:rPr>
          <w:rFonts w:ascii="Times New Roman" w:hAnsi="Times New Roman"/>
          <w:sz w:val="28"/>
          <w:szCs w:val="28"/>
        </w:rPr>
        <w:t>пульмонологи, офтальмологи</w:t>
      </w:r>
      <w:r w:rsidR="00EE79B0">
        <w:rPr>
          <w:rFonts w:ascii="Times New Roman" w:hAnsi="Times New Roman"/>
          <w:sz w:val="28"/>
          <w:szCs w:val="28"/>
        </w:rPr>
        <w:t>, дерматологи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345708" w:rsidRPr="000435A8" w:rsidRDefault="00345708" w:rsidP="00EF27AA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345708" w:rsidRPr="00345708" w:rsidRDefault="009E1407" w:rsidP="00A524D9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trike/>
          <w:sz w:val="28"/>
          <w:szCs w:val="28"/>
        </w:rPr>
      </w:pPr>
      <w:r w:rsidRPr="000435A8">
        <w:rPr>
          <w:rFonts w:ascii="Times New Roman" w:hAnsi="Times New Roman"/>
          <w:b/>
          <w:sz w:val="28"/>
          <w:szCs w:val="28"/>
        </w:rPr>
        <w:t xml:space="preserve">Категория пациентов: </w:t>
      </w:r>
      <w:r w:rsidR="00404EA1">
        <w:rPr>
          <w:rFonts w:ascii="Times New Roman" w:hAnsi="Times New Roman"/>
          <w:sz w:val="28"/>
          <w:szCs w:val="28"/>
        </w:rPr>
        <w:t>дети</w:t>
      </w:r>
      <w:r w:rsidR="00345708">
        <w:rPr>
          <w:rFonts w:ascii="Times New Roman" w:hAnsi="Times New Roman"/>
          <w:sz w:val="28"/>
          <w:szCs w:val="28"/>
        </w:rPr>
        <w:t>.</w:t>
      </w:r>
    </w:p>
    <w:p w:rsidR="009E1407" w:rsidRPr="000435A8" w:rsidRDefault="009E1407" w:rsidP="00EF27AA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/>
          <w:b/>
          <w:bCs/>
          <w:strike/>
          <w:sz w:val="28"/>
          <w:szCs w:val="28"/>
        </w:rPr>
      </w:pPr>
    </w:p>
    <w:p w:rsidR="009E1407" w:rsidRPr="00D41A5E" w:rsidRDefault="009E1407" w:rsidP="00A524D9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41A5E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Pr="00D41A5E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9781"/>
      </w:tblGrid>
      <w:tr w:rsidR="009E1407" w:rsidRPr="00D41A5E" w:rsidTr="00D30164">
        <w:tc>
          <w:tcPr>
            <w:tcW w:w="567" w:type="dxa"/>
          </w:tcPr>
          <w:p w:rsidR="009E1407" w:rsidRPr="00345708" w:rsidRDefault="009E1407" w:rsidP="00EF27A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45708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781" w:type="dxa"/>
          </w:tcPr>
          <w:p w:rsidR="009E1407" w:rsidRPr="00D41A5E" w:rsidRDefault="009E1407" w:rsidP="00EF27AA">
            <w:pPr>
              <w:jc w:val="both"/>
              <w:rPr>
                <w:b/>
                <w:sz w:val="28"/>
                <w:szCs w:val="28"/>
              </w:rPr>
            </w:pPr>
            <w:r w:rsidRPr="00D41A5E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D41A5E">
              <w:rPr>
                <w:sz w:val="28"/>
                <w:szCs w:val="28"/>
              </w:rPr>
              <w:t>результаты</w:t>
            </w:r>
            <w:proofErr w:type="gramEnd"/>
            <w:r w:rsidRPr="00D41A5E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9E1407" w:rsidRPr="00D41A5E" w:rsidTr="00D30164">
        <w:tc>
          <w:tcPr>
            <w:tcW w:w="567" w:type="dxa"/>
          </w:tcPr>
          <w:p w:rsidR="009E1407" w:rsidRPr="00345708" w:rsidRDefault="009E1407" w:rsidP="00EF27A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45708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781" w:type="dxa"/>
          </w:tcPr>
          <w:p w:rsidR="009E1407" w:rsidRPr="00D41A5E" w:rsidRDefault="009E1407" w:rsidP="00EF27AA">
            <w:pPr>
              <w:jc w:val="both"/>
              <w:rPr>
                <w:b/>
                <w:sz w:val="28"/>
                <w:szCs w:val="28"/>
              </w:rPr>
            </w:pPr>
            <w:r w:rsidRPr="00D41A5E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D41A5E">
              <w:rPr>
                <w:sz w:val="28"/>
                <w:szCs w:val="28"/>
              </w:rPr>
              <w:t>когортных</w:t>
            </w:r>
            <w:proofErr w:type="spellEnd"/>
            <w:r w:rsidRPr="00D41A5E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="00EF27AA">
              <w:rPr>
                <w:sz w:val="28"/>
                <w:szCs w:val="28"/>
              </w:rPr>
              <w:t>в</w:t>
            </w:r>
            <w:r w:rsidRPr="00D41A5E">
              <w:rPr>
                <w:sz w:val="28"/>
                <w:szCs w:val="28"/>
              </w:rPr>
              <w:t>ысококачественное</w:t>
            </w:r>
            <w:proofErr w:type="gramEnd"/>
            <w:r w:rsidRPr="00D41A5E">
              <w:rPr>
                <w:sz w:val="28"/>
                <w:szCs w:val="28"/>
              </w:rPr>
              <w:t xml:space="preserve"> (++) </w:t>
            </w:r>
            <w:proofErr w:type="spellStart"/>
            <w:r w:rsidRPr="00D41A5E">
              <w:rPr>
                <w:sz w:val="28"/>
                <w:szCs w:val="28"/>
              </w:rPr>
              <w:t>когортное</w:t>
            </w:r>
            <w:proofErr w:type="spellEnd"/>
            <w:r w:rsidRPr="00D41A5E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9E1407" w:rsidRPr="00D41A5E" w:rsidTr="00D30164">
        <w:tc>
          <w:tcPr>
            <w:tcW w:w="567" w:type="dxa"/>
          </w:tcPr>
          <w:p w:rsidR="009E1407" w:rsidRPr="00345708" w:rsidRDefault="009E1407" w:rsidP="00EF27A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345708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9781" w:type="dxa"/>
          </w:tcPr>
          <w:p w:rsidR="009E1407" w:rsidRPr="00D41A5E" w:rsidRDefault="009E1407" w:rsidP="00EF27AA">
            <w:pPr>
              <w:jc w:val="both"/>
              <w:rPr>
                <w:sz w:val="28"/>
                <w:szCs w:val="28"/>
              </w:rPr>
            </w:pPr>
            <w:proofErr w:type="spellStart"/>
            <w:r w:rsidRPr="00D41A5E">
              <w:rPr>
                <w:sz w:val="28"/>
                <w:szCs w:val="28"/>
              </w:rPr>
              <w:t>Когортное</w:t>
            </w:r>
            <w:proofErr w:type="spellEnd"/>
            <w:r w:rsidRPr="00D41A5E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D41A5E">
              <w:rPr>
                <w:sz w:val="28"/>
                <w:szCs w:val="28"/>
              </w:rPr>
              <w:t xml:space="preserve"> (+).</w:t>
            </w:r>
            <w:proofErr w:type="gramEnd"/>
          </w:p>
          <w:p w:rsidR="009E1407" w:rsidRPr="00D41A5E" w:rsidRDefault="009E1407" w:rsidP="00EF27AA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D41A5E">
              <w:rPr>
                <w:sz w:val="28"/>
                <w:szCs w:val="28"/>
              </w:rPr>
              <w:t>Результаты</w:t>
            </w:r>
            <w:proofErr w:type="gramEnd"/>
            <w:r w:rsidRPr="00D41A5E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9E1407" w:rsidRPr="00D41A5E" w:rsidTr="00D30164">
        <w:tc>
          <w:tcPr>
            <w:tcW w:w="567" w:type="dxa"/>
          </w:tcPr>
          <w:p w:rsidR="009E1407" w:rsidRPr="00345708" w:rsidRDefault="009E1407" w:rsidP="00EF27A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345708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9781" w:type="dxa"/>
          </w:tcPr>
          <w:p w:rsidR="009E1407" w:rsidRPr="00D41A5E" w:rsidRDefault="009E1407" w:rsidP="00EF27AA">
            <w:pPr>
              <w:jc w:val="both"/>
              <w:rPr>
                <w:b/>
                <w:sz w:val="28"/>
                <w:szCs w:val="28"/>
              </w:rPr>
            </w:pPr>
            <w:r w:rsidRPr="00D41A5E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9E1407" w:rsidRPr="00D41A5E" w:rsidRDefault="009E1407" w:rsidP="00EF27AA">
      <w:pPr>
        <w:rPr>
          <w:b/>
          <w:sz w:val="28"/>
          <w:szCs w:val="28"/>
        </w:rPr>
      </w:pPr>
    </w:p>
    <w:p w:rsidR="00D30164" w:rsidRDefault="009E1407" w:rsidP="00A524D9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30164">
        <w:rPr>
          <w:rFonts w:ascii="Times New Roman" w:hAnsi="Times New Roman"/>
          <w:b/>
          <w:color w:val="000000"/>
          <w:kern w:val="1"/>
          <w:sz w:val="28"/>
          <w:szCs w:val="28"/>
          <w:lang w:eastAsia="zh-CN"/>
        </w:rPr>
        <w:t>Определение</w:t>
      </w:r>
      <w:r w:rsidR="00345708" w:rsidRPr="00D30164">
        <w:rPr>
          <w:rFonts w:ascii="Times New Roman" w:hAnsi="Times New Roman"/>
          <w:b/>
          <w:sz w:val="28"/>
        </w:rPr>
        <w:t xml:space="preserve"> [</w:t>
      </w:r>
      <w:r w:rsidR="006945A8" w:rsidRPr="00D30164">
        <w:rPr>
          <w:rFonts w:ascii="Times New Roman" w:hAnsi="Times New Roman"/>
          <w:b/>
          <w:sz w:val="28"/>
        </w:rPr>
        <w:t>1</w:t>
      </w:r>
      <w:r w:rsidR="006E6B88" w:rsidRPr="00D30164">
        <w:rPr>
          <w:rFonts w:ascii="Times New Roman" w:hAnsi="Times New Roman"/>
          <w:b/>
          <w:sz w:val="28"/>
        </w:rPr>
        <w:t>,12,13</w:t>
      </w:r>
      <w:r w:rsidR="006945A8" w:rsidRPr="00D30164">
        <w:rPr>
          <w:rFonts w:ascii="Times New Roman" w:hAnsi="Times New Roman"/>
          <w:b/>
          <w:sz w:val="28"/>
        </w:rPr>
        <w:t>]</w:t>
      </w:r>
      <w:r w:rsidR="00345708" w:rsidRPr="00D30164">
        <w:rPr>
          <w:rFonts w:ascii="Times New Roman" w:hAnsi="Times New Roman"/>
          <w:b/>
          <w:sz w:val="28"/>
        </w:rPr>
        <w:t>:</w:t>
      </w:r>
      <w:r w:rsidRPr="00D30164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 </w:t>
      </w:r>
      <w:proofErr w:type="gramStart"/>
      <w:r w:rsidR="00D30164" w:rsidRPr="00D30164">
        <w:rPr>
          <w:rFonts w:ascii="Times New Roman" w:hAnsi="Times New Roman"/>
          <w:b/>
          <w:color w:val="000000"/>
          <w:kern w:val="1"/>
          <w:sz w:val="28"/>
          <w:szCs w:val="28"/>
          <w:lang w:eastAsia="zh-CN"/>
        </w:rPr>
        <w:t>у</w:t>
      </w:r>
      <w:r w:rsidR="00D30164" w:rsidRPr="00D30164">
        <w:rPr>
          <w:rFonts w:ascii="Times New Roman" w:hAnsi="Times New Roman"/>
          <w:b/>
          <w:sz w:val="28"/>
          <w:szCs w:val="28"/>
        </w:rPr>
        <w:t>зелковый</w:t>
      </w:r>
      <w:proofErr w:type="gramEnd"/>
      <w:r w:rsidR="00D30164" w:rsidRPr="00D3016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30164" w:rsidRPr="00D30164">
        <w:rPr>
          <w:rFonts w:ascii="Times New Roman" w:hAnsi="Times New Roman"/>
          <w:b/>
          <w:sz w:val="28"/>
          <w:szCs w:val="28"/>
        </w:rPr>
        <w:t>полиартериит</w:t>
      </w:r>
      <w:proofErr w:type="spellEnd"/>
      <w:r w:rsidR="00D30164" w:rsidRPr="00D30164">
        <w:rPr>
          <w:rFonts w:ascii="Times New Roman" w:hAnsi="Times New Roman"/>
          <w:b/>
          <w:sz w:val="28"/>
          <w:szCs w:val="28"/>
        </w:rPr>
        <w:t xml:space="preserve"> </w:t>
      </w:r>
      <w:r w:rsidR="00D30164">
        <w:rPr>
          <w:rFonts w:ascii="Times New Roman" w:hAnsi="Times New Roman"/>
          <w:sz w:val="28"/>
          <w:szCs w:val="28"/>
        </w:rPr>
        <w:t>–</w:t>
      </w:r>
      <w:r w:rsidR="00D30164" w:rsidRPr="00D301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0164" w:rsidRPr="00D30164">
        <w:rPr>
          <w:rFonts w:ascii="Times New Roman" w:hAnsi="Times New Roman"/>
          <w:sz w:val="28"/>
          <w:szCs w:val="28"/>
        </w:rPr>
        <w:t>некротизирующий</w:t>
      </w:r>
      <w:proofErr w:type="spellEnd"/>
      <w:r w:rsidR="00D30164" w:rsidRPr="00D301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0164" w:rsidRPr="00D30164">
        <w:rPr>
          <w:rFonts w:ascii="Times New Roman" w:hAnsi="Times New Roman"/>
          <w:sz w:val="28"/>
          <w:szCs w:val="28"/>
        </w:rPr>
        <w:t>васкулит</w:t>
      </w:r>
      <w:proofErr w:type="spellEnd"/>
      <w:r w:rsidR="00D30164" w:rsidRPr="00D30164">
        <w:rPr>
          <w:rFonts w:ascii="Times New Roman" w:hAnsi="Times New Roman"/>
          <w:sz w:val="28"/>
          <w:szCs w:val="28"/>
        </w:rPr>
        <w:t xml:space="preserve">, ассоциированный с </w:t>
      </w:r>
      <w:proofErr w:type="spellStart"/>
      <w:r w:rsidR="00D30164" w:rsidRPr="00D30164">
        <w:rPr>
          <w:rFonts w:ascii="Times New Roman" w:hAnsi="Times New Roman"/>
          <w:sz w:val="28"/>
          <w:szCs w:val="28"/>
        </w:rPr>
        <w:t>аневризматическими</w:t>
      </w:r>
      <w:proofErr w:type="spellEnd"/>
      <w:r w:rsidR="00D30164" w:rsidRPr="00D30164">
        <w:rPr>
          <w:rFonts w:ascii="Times New Roman" w:hAnsi="Times New Roman"/>
          <w:sz w:val="28"/>
          <w:szCs w:val="28"/>
        </w:rPr>
        <w:t xml:space="preserve"> узелками вдоль стенок мышечного слоя артерии среднего размера. </w:t>
      </w:r>
    </w:p>
    <w:p w:rsidR="001334B0" w:rsidRPr="00011CFB" w:rsidRDefault="001334B0" w:rsidP="00EF27AA">
      <w:pPr>
        <w:widowControl w:val="0"/>
        <w:overflowPunct w:val="0"/>
        <w:autoSpaceDE w:val="0"/>
        <w:autoSpaceDN w:val="0"/>
        <w:adjustRightInd w:val="0"/>
        <w:jc w:val="both"/>
      </w:pPr>
    </w:p>
    <w:p w:rsidR="009E1407" w:rsidRDefault="00345708" w:rsidP="00A524D9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kern w:val="1"/>
          <w:sz w:val="28"/>
          <w:szCs w:val="28"/>
          <w:lang w:eastAsia="zh-CN"/>
        </w:rPr>
      </w:pPr>
      <w:r w:rsidRPr="001334B0">
        <w:rPr>
          <w:rFonts w:ascii="Times New Roman" w:hAnsi="Times New Roman"/>
          <w:b/>
          <w:color w:val="000000"/>
          <w:kern w:val="1"/>
          <w:sz w:val="28"/>
          <w:szCs w:val="28"/>
          <w:lang w:eastAsia="zh-CN"/>
        </w:rPr>
        <w:t xml:space="preserve">Классификация </w:t>
      </w:r>
      <w:r w:rsidR="009E1407" w:rsidRPr="001334B0">
        <w:rPr>
          <w:rFonts w:ascii="Times New Roman" w:hAnsi="Times New Roman"/>
          <w:b/>
          <w:color w:val="000000"/>
          <w:kern w:val="1"/>
          <w:sz w:val="28"/>
          <w:szCs w:val="28"/>
          <w:lang w:eastAsia="zh-CN"/>
        </w:rPr>
        <w:t>[</w:t>
      </w:r>
      <w:r w:rsidR="001334B0">
        <w:rPr>
          <w:rFonts w:ascii="Times New Roman" w:hAnsi="Times New Roman"/>
          <w:b/>
          <w:color w:val="000000"/>
          <w:kern w:val="1"/>
          <w:sz w:val="28"/>
          <w:szCs w:val="28"/>
          <w:lang w:eastAsia="zh-CN"/>
        </w:rPr>
        <w:t>1-3,8,11-</w:t>
      </w:r>
      <w:r w:rsidR="00EC3A26" w:rsidRPr="001334B0">
        <w:rPr>
          <w:rFonts w:ascii="Times New Roman" w:hAnsi="Times New Roman"/>
          <w:b/>
          <w:color w:val="000000"/>
          <w:kern w:val="1"/>
          <w:sz w:val="28"/>
          <w:szCs w:val="28"/>
          <w:lang w:eastAsia="zh-CN"/>
        </w:rPr>
        <w:t>13</w:t>
      </w:r>
      <w:r w:rsidR="009E1407" w:rsidRPr="001334B0">
        <w:rPr>
          <w:rFonts w:ascii="Times New Roman" w:hAnsi="Times New Roman"/>
          <w:b/>
          <w:color w:val="000000"/>
          <w:kern w:val="1"/>
          <w:sz w:val="28"/>
          <w:szCs w:val="28"/>
          <w:lang w:eastAsia="zh-CN"/>
        </w:rPr>
        <w:t>]</w:t>
      </w:r>
      <w:r w:rsidRPr="001334B0">
        <w:rPr>
          <w:rFonts w:ascii="Times New Roman" w:hAnsi="Times New Roman"/>
          <w:b/>
          <w:color w:val="000000"/>
          <w:kern w:val="1"/>
          <w:sz w:val="28"/>
          <w:szCs w:val="28"/>
          <w:lang w:eastAsia="zh-CN"/>
        </w:rPr>
        <w:t>:</w:t>
      </w:r>
    </w:p>
    <w:p w:rsidR="001334B0" w:rsidRDefault="001334B0" w:rsidP="001334B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kern w:val="1"/>
          <w:sz w:val="28"/>
          <w:szCs w:val="28"/>
          <w:lang w:eastAsia="zh-CN"/>
        </w:rPr>
      </w:pPr>
      <w:r w:rsidRPr="001334B0">
        <w:rPr>
          <w:rFonts w:ascii="Times New Roman" w:hAnsi="Times New Roman"/>
          <w:bCs/>
          <w:color w:val="000000"/>
          <w:kern w:val="1"/>
          <w:sz w:val="28"/>
          <w:szCs w:val="28"/>
          <w:lang w:eastAsia="zh-CN"/>
        </w:rPr>
        <w:t>Таблица – 1.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5832"/>
      </w:tblGrid>
      <w:tr w:rsidR="001241FB" w:rsidRPr="001334B0" w:rsidTr="001334B0">
        <w:trPr>
          <w:trHeight w:val="276"/>
        </w:trPr>
        <w:tc>
          <w:tcPr>
            <w:tcW w:w="10476" w:type="dxa"/>
            <w:gridSpan w:val="3"/>
            <w:hideMark/>
          </w:tcPr>
          <w:p w:rsidR="001241FB" w:rsidRPr="009B588E" w:rsidRDefault="001241FB" w:rsidP="00EF27AA">
            <w:pPr>
              <w:jc w:val="center"/>
              <w:rPr>
                <w:sz w:val="28"/>
                <w:szCs w:val="28"/>
              </w:rPr>
            </w:pPr>
            <w:r w:rsidRPr="009B588E">
              <w:rPr>
                <w:b/>
                <w:bCs/>
                <w:sz w:val="28"/>
                <w:szCs w:val="28"/>
              </w:rPr>
              <w:t xml:space="preserve">Обновленная классификация и номенклатура </w:t>
            </w:r>
            <w:proofErr w:type="gramStart"/>
            <w:r w:rsidRPr="009B588E">
              <w:rPr>
                <w:b/>
                <w:bCs/>
                <w:sz w:val="28"/>
                <w:szCs w:val="28"/>
              </w:rPr>
              <w:t>системных</w:t>
            </w:r>
            <w:proofErr w:type="gramEnd"/>
            <w:r w:rsidRPr="009B588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b/>
                <w:bCs/>
                <w:sz w:val="28"/>
                <w:szCs w:val="28"/>
              </w:rPr>
              <w:t>васкулитов</w:t>
            </w:r>
            <w:proofErr w:type="spellEnd"/>
            <w:r w:rsidRPr="009B588E">
              <w:rPr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9B588E">
              <w:rPr>
                <w:b/>
                <w:bCs/>
                <w:sz w:val="28"/>
                <w:szCs w:val="28"/>
              </w:rPr>
              <w:t>Chapel</w:t>
            </w:r>
            <w:proofErr w:type="spellEnd"/>
            <w:r w:rsidRPr="009B588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b/>
                <w:bCs/>
                <w:sz w:val="28"/>
                <w:szCs w:val="28"/>
              </w:rPr>
              <w:t>Hill</w:t>
            </w:r>
            <w:proofErr w:type="spellEnd"/>
            <w:r w:rsidRPr="009B588E">
              <w:rPr>
                <w:b/>
                <w:bCs/>
                <w:sz w:val="28"/>
                <w:szCs w:val="28"/>
              </w:rPr>
              <w:t>, 2012)</w:t>
            </w:r>
          </w:p>
        </w:tc>
      </w:tr>
      <w:tr w:rsidR="001241FB" w:rsidRPr="001334B0" w:rsidTr="001334B0">
        <w:tc>
          <w:tcPr>
            <w:tcW w:w="4644" w:type="dxa"/>
            <w:gridSpan w:val="2"/>
            <w:vMerge w:val="restart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  <w:r w:rsidRPr="009B588E">
              <w:rPr>
                <w:sz w:val="28"/>
                <w:szCs w:val="28"/>
              </w:rPr>
              <w:t xml:space="preserve"> сосудов большого калибра</w:t>
            </w: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>Гигантоклеточный артериит (ГКА)</w:t>
            </w:r>
          </w:p>
        </w:tc>
      </w:tr>
      <w:tr w:rsidR="001241FB" w:rsidRPr="001334B0" w:rsidTr="001334B0">
        <w:tc>
          <w:tcPr>
            <w:tcW w:w="4644" w:type="dxa"/>
            <w:gridSpan w:val="2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 xml:space="preserve">Артериит </w:t>
            </w:r>
            <w:proofErr w:type="spellStart"/>
            <w:r w:rsidRPr="009B588E">
              <w:rPr>
                <w:sz w:val="28"/>
                <w:szCs w:val="28"/>
              </w:rPr>
              <w:t>Такаясу</w:t>
            </w:r>
            <w:proofErr w:type="spellEnd"/>
          </w:p>
        </w:tc>
      </w:tr>
      <w:tr w:rsidR="001241FB" w:rsidRPr="001334B0" w:rsidTr="001334B0">
        <w:tc>
          <w:tcPr>
            <w:tcW w:w="4644" w:type="dxa"/>
            <w:gridSpan w:val="2"/>
            <w:vMerge w:val="restart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  <w:r w:rsidRPr="009B588E">
              <w:rPr>
                <w:sz w:val="28"/>
                <w:szCs w:val="28"/>
              </w:rPr>
              <w:t xml:space="preserve"> сосудов среднего калибра</w:t>
            </w: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 xml:space="preserve">Узелковый </w:t>
            </w:r>
            <w:proofErr w:type="spellStart"/>
            <w:r w:rsidRPr="009B588E">
              <w:rPr>
                <w:sz w:val="28"/>
                <w:szCs w:val="28"/>
              </w:rPr>
              <w:t>полиартериит</w:t>
            </w:r>
            <w:proofErr w:type="spellEnd"/>
            <w:r w:rsidRPr="009B588E">
              <w:rPr>
                <w:sz w:val="28"/>
                <w:szCs w:val="28"/>
              </w:rPr>
              <w:t xml:space="preserve"> (УП)</w:t>
            </w:r>
          </w:p>
        </w:tc>
      </w:tr>
      <w:tr w:rsidR="001241FB" w:rsidRPr="001334B0" w:rsidTr="001334B0">
        <w:tc>
          <w:tcPr>
            <w:tcW w:w="4644" w:type="dxa"/>
            <w:gridSpan w:val="2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>Болезнь Кавасаки</w:t>
            </w:r>
          </w:p>
        </w:tc>
      </w:tr>
      <w:tr w:rsidR="001241FB" w:rsidRPr="001334B0" w:rsidTr="001334B0">
        <w:tc>
          <w:tcPr>
            <w:tcW w:w="2093" w:type="dxa"/>
            <w:vMerge w:val="restart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  <w:r w:rsidRPr="009B588E">
              <w:rPr>
                <w:sz w:val="28"/>
                <w:szCs w:val="28"/>
              </w:rPr>
              <w:t xml:space="preserve"> мелких сосудов</w:t>
            </w:r>
          </w:p>
        </w:tc>
        <w:tc>
          <w:tcPr>
            <w:tcW w:w="2551" w:type="dxa"/>
            <w:vMerge w:val="restart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 xml:space="preserve">АНЦА-ассоциированные </w:t>
            </w:r>
            <w:proofErr w:type="spellStart"/>
            <w:r w:rsidRPr="009B588E">
              <w:rPr>
                <w:sz w:val="28"/>
                <w:szCs w:val="28"/>
              </w:rPr>
              <w:t>васкулиты</w:t>
            </w:r>
            <w:proofErr w:type="spellEnd"/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 xml:space="preserve">Микроскопический </w:t>
            </w:r>
            <w:proofErr w:type="spellStart"/>
            <w:r w:rsidRPr="009B588E">
              <w:rPr>
                <w:sz w:val="28"/>
                <w:szCs w:val="28"/>
              </w:rPr>
              <w:t>полиангиит</w:t>
            </w:r>
            <w:proofErr w:type="spellEnd"/>
            <w:r w:rsidRPr="009B588E">
              <w:rPr>
                <w:sz w:val="28"/>
                <w:szCs w:val="28"/>
              </w:rPr>
              <w:t xml:space="preserve"> (МПА)</w:t>
            </w:r>
          </w:p>
        </w:tc>
      </w:tr>
      <w:tr w:rsidR="001241FB" w:rsidRPr="001334B0" w:rsidTr="001334B0">
        <w:tc>
          <w:tcPr>
            <w:tcW w:w="2093" w:type="dxa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Гранулематоз</w:t>
            </w:r>
            <w:proofErr w:type="spellEnd"/>
            <w:r w:rsidRPr="009B588E">
              <w:rPr>
                <w:sz w:val="28"/>
                <w:szCs w:val="28"/>
              </w:rPr>
              <w:t xml:space="preserve"> с </w:t>
            </w:r>
            <w:proofErr w:type="spellStart"/>
            <w:r w:rsidRPr="009B588E">
              <w:rPr>
                <w:sz w:val="28"/>
                <w:szCs w:val="28"/>
              </w:rPr>
              <w:t>полиангиитом</w:t>
            </w:r>
            <w:proofErr w:type="spellEnd"/>
            <w:r w:rsidRPr="009B588E">
              <w:rPr>
                <w:sz w:val="28"/>
                <w:szCs w:val="28"/>
              </w:rPr>
              <w:t xml:space="preserve"> (</w:t>
            </w:r>
            <w:proofErr w:type="spellStart"/>
            <w:r w:rsidRPr="009B588E">
              <w:rPr>
                <w:sz w:val="28"/>
                <w:szCs w:val="28"/>
              </w:rPr>
              <w:t>гранулематоз</w:t>
            </w:r>
            <w:proofErr w:type="spellEnd"/>
            <w:r w:rsidRPr="009B588E">
              <w:rPr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sz w:val="28"/>
                <w:szCs w:val="28"/>
              </w:rPr>
              <w:t>Вегенера</w:t>
            </w:r>
            <w:proofErr w:type="spellEnd"/>
            <w:r w:rsidRPr="009B588E">
              <w:rPr>
                <w:sz w:val="28"/>
                <w:szCs w:val="28"/>
              </w:rPr>
              <w:t>) (ГПА)</w:t>
            </w:r>
          </w:p>
        </w:tc>
      </w:tr>
      <w:tr w:rsidR="001241FB" w:rsidRPr="001334B0" w:rsidTr="001334B0">
        <w:tc>
          <w:tcPr>
            <w:tcW w:w="2093" w:type="dxa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 xml:space="preserve">Эозинофильный </w:t>
            </w:r>
            <w:proofErr w:type="spellStart"/>
            <w:r w:rsidRPr="009B588E">
              <w:rPr>
                <w:sz w:val="28"/>
                <w:szCs w:val="28"/>
              </w:rPr>
              <w:t>гранулематоз</w:t>
            </w:r>
            <w:proofErr w:type="spellEnd"/>
            <w:r w:rsidRPr="009B588E">
              <w:rPr>
                <w:sz w:val="28"/>
                <w:szCs w:val="28"/>
              </w:rPr>
              <w:t xml:space="preserve"> с </w:t>
            </w:r>
            <w:proofErr w:type="spellStart"/>
            <w:r w:rsidRPr="009B588E">
              <w:rPr>
                <w:sz w:val="28"/>
                <w:szCs w:val="28"/>
              </w:rPr>
              <w:t>полиангиитом</w:t>
            </w:r>
            <w:proofErr w:type="spellEnd"/>
            <w:r w:rsidRPr="009B588E">
              <w:rPr>
                <w:sz w:val="28"/>
                <w:szCs w:val="28"/>
              </w:rPr>
              <w:t xml:space="preserve"> (синдром </w:t>
            </w:r>
            <w:proofErr w:type="spellStart"/>
            <w:r w:rsidRPr="009B588E">
              <w:rPr>
                <w:sz w:val="28"/>
                <w:szCs w:val="28"/>
              </w:rPr>
              <w:t>Чарга-Стросса</w:t>
            </w:r>
            <w:proofErr w:type="spellEnd"/>
            <w:r w:rsidRPr="009B588E">
              <w:rPr>
                <w:sz w:val="28"/>
                <w:szCs w:val="28"/>
              </w:rPr>
              <w:t>) (ЭГПА)</w:t>
            </w:r>
          </w:p>
        </w:tc>
      </w:tr>
      <w:tr w:rsidR="001241FB" w:rsidRPr="001334B0" w:rsidTr="001334B0">
        <w:tc>
          <w:tcPr>
            <w:tcW w:w="2093" w:type="dxa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Иммунокомплексные</w:t>
            </w:r>
            <w:proofErr w:type="spellEnd"/>
            <w:r w:rsidRPr="009B588E">
              <w:rPr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sz w:val="28"/>
                <w:szCs w:val="28"/>
              </w:rPr>
              <w:t>васкулиты</w:t>
            </w:r>
            <w:proofErr w:type="spellEnd"/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Криоглобулинемический</w:t>
            </w:r>
            <w:proofErr w:type="spellEnd"/>
            <w:r w:rsidRPr="009B588E">
              <w:rPr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</w:p>
        </w:tc>
      </w:tr>
      <w:tr w:rsidR="001241FB" w:rsidRPr="001334B0" w:rsidTr="001334B0">
        <w:tc>
          <w:tcPr>
            <w:tcW w:w="2093" w:type="dxa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IgA</w:t>
            </w:r>
            <w:proofErr w:type="spellEnd"/>
            <w:r w:rsidRPr="009B588E">
              <w:rPr>
                <w:sz w:val="28"/>
                <w:szCs w:val="28"/>
              </w:rPr>
              <w:t xml:space="preserve">-ассоциированный </w:t>
            </w: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  <w:r w:rsidRPr="009B588E">
              <w:rPr>
                <w:sz w:val="28"/>
                <w:szCs w:val="28"/>
              </w:rPr>
              <w:t xml:space="preserve"> (болезнь </w:t>
            </w:r>
            <w:proofErr w:type="spellStart"/>
            <w:r w:rsidRPr="009B588E">
              <w:rPr>
                <w:sz w:val="28"/>
                <w:szCs w:val="28"/>
              </w:rPr>
              <w:t>Шенлейн-Геноха</w:t>
            </w:r>
            <w:proofErr w:type="spellEnd"/>
            <w:r w:rsidRPr="009B588E">
              <w:rPr>
                <w:sz w:val="28"/>
                <w:szCs w:val="28"/>
              </w:rPr>
              <w:t>)</w:t>
            </w:r>
          </w:p>
        </w:tc>
      </w:tr>
      <w:tr w:rsidR="001241FB" w:rsidRPr="001334B0" w:rsidTr="001334B0">
        <w:tc>
          <w:tcPr>
            <w:tcW w:w="2093" w:type="dxa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Гипокомплементный</w:t>
            </w:r>
            <w:proofErr w:type="spellEnd"/>
            <w:r w:rsidRPr="009B588E">
              <w:rPr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sz w:val="28"/>
                <w:szCs w:val="28"/>
              </w:rPr>
              <w:t>уртикарный</w:t>
            </w:r>
            <w:proofErr w:type="spellEnd"/>
            <w:r w:rsidRPr="009B588E">
              <w:rPr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</w:p>
        </w:tc>
      </w:tr>
      <w:tr w:rsidR="001241FB" w:rsidRPr="001334B0" w:rsidTr="001334B0">
        <w:tc>
          <w:tcPr>
            <w:tcW w:w="2093" w:type="dxa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  <w:r w:rsidRPr="009B588E">
              <w:rPr>
                <w:sz w:val="28"/>
                <w:szCs w:val="28"/>
              </w:rPr>
              <w:t xml:space="preserve">, </w:t>
            </w:r>
            <w:proofErr w:type="gramStart"/>
            <w:r w:rsidRPr="009B588E">
              <w:rPr>
                <w:sz w:val="28"/>
                <w:szCs w:val="28"/>
              </w:rPr>
              <w:t>ассоциированный</w:t>
            </w:r>
            <w:proofErr w:type="gramEnd"/>
            <w:r w:rsidRPr="009B588E">
              <w:rPr>
                <w:sz w:val="28"/>
                <w:szCs w:val="28"/>
              </w:rPr>
              <w:t xml:space="preserve"> с </w:t>
            </w:r>
            <w:proofErr w:type="spellStart"/>
            <w:r w:rsidRPr="009B588E">
              <w:rPr>
                <w:sz w:val="28"/>
                <w:szCs w:val="28"/>
              </w:rPr>
              <w:t>аутоантителами</w:t>
            </w:r>
            <w:proofErr w:type="spellEnd"/>
            <w:r w:rsidRPr="009B588E">
              <w:rPr>
                <w:sz w:val="28"/>
                <w:szCs w:val="28"/>
              </w:rPr>
              <w:t xml:space="preserve"> к базальным мембранам клубочковых капилляров почек</w:t>
            </w:r>
          </w:p>
        </w:tc>
      </w:tr>
      <w:tr w:rsidR="001241FB" w:rsidRPr="001334B0" w:rsidTr="001334B0">
        <w:tc>
          <w:tcPr>
            <w:tcW w:w="4644" w:type="dxa"/>
            <w:gridSpan w:val="2"/>
            <w:vMerge w:val="restart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Васкулиты</w:t>
            </w:r>
            <w:proofErr w:type="spellEnd"/>
            <w:r w:rsidRPr="009B588E">
              <w:rPr>
                <w:sz w:val="28"/>
                <w:szCs w:val="28"/>
              </w:rPr>
              <w:t xml:space="preserve"> с вариабельным поражением сосудов</w:t>
            </w: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 xml:space="preserve">Болезнь </w:t>
            </w:r>
            <w:proofErr w:type="spellStart"/>
            <w:r w:rsidRPr="009B588E">
              <w:rPr>
                <w:sz w:val="28"/>
                <w:szCs w:val="28"/>
              </w:rPr>
              <w:t>бехчета</w:t>
            </w:r>
            <w:proofErr w:type="spellEnd"/>
          </w:p>
        </w:tc>
      </w:tr>
      <w:tr w:rsidR="001241FB" w:rsidRPr="001334B0" w:rsidTr="001334B0">
        <w:tc>
          <w:tcPr>
            <w:tcW w:w="4644" w:type="dxa"/>
            <w:gridSpan w:val="2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>Синдром Когана</w:t>
            </w:r>
          </w:p>
        </w:tc>
      </w:tr>
      <w:tr w:rsidR="001241FB" w:rsidRPr="001334B0" w:rsidTr="001334B0">
        <w:tc>
          <w:tcPr>
            <w:tcW w:w="4644" w:type="dxa"/>
            <w:gridSpan w:val="2"/>
            <w:vMerge w:val="restart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Васкулиты</w:t>
            </w:r>
            <w:proofErr w:type="spellEnd"/>
            <w:r w:rsidRPr="009B588E">
              <w:rPr>
                <w:sz w:val="28"/>
                <w:szCs w:val="28"/>
              </w:rPr>
              <w:t xml:space="preserve"> с поражением одного органа</w:t>
            </w: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 xml:space="preserve">Кожный </w:t>
            </w:r>
            <w:proofErr w:type="spellStart"/>
            <w:r w:rsidRPr="009B588E">
              <w:rPr>
                <w:sz w:val="28"/>
                <w:szCs w:val="28"/>
              </w:rPr>
              <w:t>лейкоцитокластический</w:t>
            </w:r>
            <w:proofErr w:type="spellEnd"/>
            <w:r w:rsidRPr="009B588E">
              <w:rPr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</w:p>
        </w:tc>
      </w:tr>
      <w:tr w:rsidR="001241FB" w:rsidRPr="001334B0" w:rsidTr="001334B0">
        <w:tc>
          <w:tcPr>
            <w:tcW w:w="4644" w:type="dxa"/>
            <w:gridSpan w:val="2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>Кожный артериит</w:t>
            </w:r>
          </w:p>
        </w:tc>
      </w:tr>
      <w:tr w:rsidR="001241FB" w:rsidRPr="001334B0" w:rsidTr="001334B0">
        <w:tc>
          <w:tcPr>
            <w:tcW w:w="4644" w:type="dxa"/>
            <w:gridSpan w:val="2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gramStart"/>
            <w:r w:rsidRPr="009B588E">
              <w:rPr>
                <w:sz w:val="28"/>
                <w:szCs w:val="28"/>
              </w:rPr>
              <w:t>Первичный</w:t>
            </w:r>
            <w:proofErr w:type="gramEnd"/>
            <w:r w:rsidRPr="009B588E">
              <w:rPr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  <w:r w:rsidRPr="009B588E">
              <w:rPr>
                <w:sz w:val="28"/>
                <w:szCs w:val="28"/>
              </w:rPr>
              <w:t xml:space="preserve"> центральной нервной системы</w:t>
            </w:r>
          </w:p>
        </w:tc>
      </w:tr>
      <w:tr w:rsidR="001241FB" w:rsidRPr="001334B0" w:rsidTr="001334B0">
        <w:tc>
          <w:tcPr>
            <w:tcW w:w="4644" w:type="dxa"/>
            <w:gridSpan w:val="2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>Изолированный аортит</w:t>
            </w:r>
          </w:p>
        </w:tc>
      </w:tr>
      <w:tr w:rsidR="001241FB" w:rsidRPr="001334B0" w:rsidTr="001334B0">
        <w:tc>
          <w:tcPr>
            <w:tcW w:w="4644" w:type="dxa"/>
            <w:gridSpan w:val="2"/>
            <w:vMerge w:val="restart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Васкулиты</w:t>
            </w:r>
            <w:proofErr w:type="spellEnd"/>
            <w:r w:rsidRPr="009B588E">
              <w:rPr>
                <w:sz w:val="28"/>
                <w:szCs w:val="28"/>
              </w:rPr>
              <w:t xml:space="preserve">, </w:t>
            </w:r>
            <w:proofErr w:type="gramStart"/>
            <w:r w:rsidRPr="009B588E">
              <w:rPr>
                <w:sz w:val="28"/>
                <w:szCs w:val="28"/>
              </w:rPr>
              <w:t>ассоциированные</w:t>
            </w:r>
            <w:proofErr w:type="gramEnd"/>
            <w:r w:rsidRPr="009B588E">
              <w:rPr>
                <w:sz w:val="28"/>
                <w:szCs w:val="28"/>
              </w:rPr>
              <w:t xml:space="preserve"> с системными заболеваниями</w:t>
            </w: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  <w:r w:rsidRPr="009B588E">
              <w:rPr>
                <w:sz w:val="28"/>
                <w:szCs w:val="28"/>
              </w:rPr>
              <w:t xml:space="preserve">, </w:t>
            </w:r>
            <w:proofErr w:type="gramStart"/>
            <w:r w:rsidRPr="009B588E">
              <w:rPr>
                <w:sz w:val="28"/>
                <w:szCs w:val="28"/>
              </w:rPr>
              <w:t>ассоциированный</w:t>
            </w:r>
            <w:proofErr w:type="gramEnd"/>
            <w:r w:rsidRPr="009B588E">
              <w:rPr>
                <w:sz w:val="28"/>
                <w:szCs w:val="28"/>
              </w:rPr>
              <w:t xml:space="preserve"> с системной красной волчанкой (СКВ)</w:t>
            </w:r>
          </w:p>
        </w:tc>
      </w:tr>
      <w:tr w:rsidR="001241FB" w:rsidRPr="001334B0" w:rsidTr="001334B0">
        <w:tc>
          <w:tcPr>
            <w:tcW w:w="4644" w:type="dxa"/>
            <w:gridSpan w:val="2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  <w:r w:rsidRPr="009B588E">
              <w:rPr>
                <w:sz w:val="28"/>
                <w:szCs w:val="28"/>
              </w:rPr>
              <w:t>, ассоциированный с ревматоидным артритом (РА)</w:t>
            </w:r>
          </w:p>
        </w:tc>
      </w:tr>
      <w:tr w:rsidR="001241FB" w:rsidRPr="001334B0" w:rsidTr="001334B0">
        <w:tc>
          <w:tcPr>
            <w:tcW w:w="4644" w:type="dxa"/>
            <w:gridSpan w:val="2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  <w:r w:rsidRPr="009B588E">
              <w:rPr>
                <w:sz w:val="28"/>
                <w:szCs w:val="28"/>
              </w:rPr>
              <w:t xml:space="preserve">, ассоциированный с </w:t>
            </w:r>
            <w:proofErr w:type="spellStart"/>
            <w:r w:rsidRPr="009B588E">
              <w:rPr>
                <w:sz w:val="28"/>
                <w:szCs w:val="28"/>
              </w:rPr>
              <w:t>саркоидозом</w:t>
            </w:r>
            <w:proofErr w:type="spellEnd"/>
          </w:p>
        </w:tc>
      </w:tr>
      <w:tr w:rsidR="001241FB" w:rsidRPr="001334B0" w:rsidTr="001334B0">
        <w:tc>
          <w:tcPr>
            <w:tcW w:w="4644" w:type="dxa"/>
            <w:gridSpan w:val="2"/>
            <w:vMerge w:val="restart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1241FB" w:rsidRPr="009B588E" w:rsidRDefault="001241FB" w:rsidP="00EF27A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Васкулиты</w:t>
            </w:r>
            <w:proofErr w:type="spellEnd"/>
            <w:r w:rsidRPr="009B588E">
              <w:rPr>
                <w:sz w:val="28"/>
                <w:szCs w:val="28"/>
              </w:rPr>
              <w:t xml:space="preserve"> известной (предполагаемой) этиологии</w:t>
            </w: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 xml:space="preserve">HCV-ассоциированный </w:t>
            </w:r>
            <w:proofErr w:type="spellStart"/>
            <w:r w:rsidRPr="009B588E">
              <w:rPr>
                <w:sz w:val="28"/>
                <w:szCs w:val="28"/>
              </w:rPr>
              <w:t>криоглобулинемический</w:t>
            </w:r>
            <w:proofErr w:type="spellEnd"/>
            <w:r w:rsidRPr="009B588E">
              <w:rPr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</w:p>
        </w:tc>
      </w:tr>
      <w:tr w:rsidR="001241FB" w:rsidRPr="001334B0" w:rsidTr="001334B0">
        <w:tc>
          <w:tcPr>
            <w:tcW w:w="4644" w:type="dxa"/>
            <w:gridSpan w:val="2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 xml:space="preserve">Медикаментозно индуцированный </w:t>
            </w:r>
            <w:proofErr w:type="spellStart"/>
            <w:r w:rsidRPr="009B588E">
              <w:rPr>
                <w:sz w:val="28"/>
                <w:szCs w:val="28"/>
              </w:rPr>
              <w:t>иммунокомплексный</w:t>
            </w:r>
            <w:proofErr w:type="spellEnd"/>
            <w:r w:rsidRPr="009B588E">
              <w:rPr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</w:p>
        </w:tc>
      </w:tr>
      <w:tr w:rsidR="001241FB" w:rsidRPr="001334B0" w:rsidTr="001334B0">
        <w:tc>
          <w:tcPr>
            <w:tcW w:w="4644" w:type="dxa"/>
            <w:gridSpan w:val="2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588E">
              <w:rPr>
                <w:sz w:val="28"/>
                <w:szCs w:val="28"/>
              </w:rPr>
              <w:t>Медикаментозно индуцированный АНЦА-</w:t>
            </w: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</w:p>
        </w:tc>
      </w:tr>
      <w:tr w:rsidR="001241FB" w:rsidRPr="001334B0" w:rsidTr="001334B0">
        <w:tc>
          <w:tcPr>
            <w:tcW w:w="4644" w:type="dxa"/>
            <w:gridSpan w:val="2"/>
            <w:vMerge/>
            <w:hideMark/>
          </w:tcPr>
          <w:p w:rsidR="001241FB" w:rsidRPr="009B588E" w:rsidRDefault="001241FB" w:rsidP="00EF27AA">
            <w:pPr>
              <w:rPr>
                <w:sz w:val="28"/>
                <w:szCs w:val="28"/>
              </w:rPr>
            </w:pPr>
          </w:p>
        </w:tc>
        <w:tc>
          <w:tcPr>
            <w:tcW w:w="5832" w:type="dxa"/>
            <w:hideMark/>
          </w:tcPr>
          <w:p w:rsidR="001241FB" w:rsidRPr="009B588E" w:rsidRDefault="001241FB" w:rsidP="00EF27A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9B588E">
              <w:rPr>
                <w:sz w:val="28"/>
                <w:szCs w:val="28"/>
              </w:rPr>
              <w:t>Паранеопластический</w:t>
            </w:r>
            <w:proofErr w:type="spellEnd"/>
            <w:r w:rsidRPr="009B588E">
              <w:rPr>
                <w:sz w:val="28"/>
                <w:szCs w:val="28"/>
              </w:rPr>
              <w:t xml:space="preserve"> </w:t>
            </w:r>
            <w:proofErr w:type="spellStart"/>
            <w:r w:rsidRPr="009B588E">
              <w:rPr>
                <w:sz w:val="28"/>
                <w:szCs w:val="28"/>
              </w:rPr>
              <w:t>васкулит</w:t>
            </w:r>
            <w:proofErr w:type="spellEnd"/>
          </w:p>
        </w:tc>
      </w:tr>
    </w:tbl>
    <w:p w:rsidR="001241FB" w:rsidRDefault="001241FB" w:rsidP="00EF27AA"/>
    <w:p w:rsidR="001241FB" w:rsidRPr="001334B0" w:rsidRDefault="001241FB" w:rsidP="00EF27AA">
      <w:pPr>
        <w:rPr>
          <w:b/>
          <w:sz w:val="28"/>
          <w:szCs w:val="28"/>
        </w:rPr>
      </w:pPr>
      <w:r w:rsidRPr="001334B0">
        <w:rPr>
          <w:b/>
          <w:sz w:val="28"/>
          <w:szCs w:val="28"/>
        </w:rPr>
        <w:t xml:space="preserve">Классификационные критерии </w:t>
      </w:r>
      <w:proofErr w:type="gramStart"/>
      <w:r w:rsidRPr="001334B0">
        <w:rPr>
          <w:b/>
          <w:sz w:val="28"/>
          <w:szCs w:val="28"/>
        </w:rPr>
        <w:t>узелкового</w:t>
      </w:r>
      <w:proofErr w:type="gramEnd"/>
      <w:r w:rsidRPr="001334B0">
        <w:rPr>
          <w:b/>
          <w:sz w:val="28"/>
          <w:szCs w:val="28"/>
        </w:rPr>
        <w:t xml:space="preserve"> </w:t>
      </w:r>
      <w:proofErr w:type="spellStart"/>
      <w:r w:rsidRPr="001334B0">
        <w:rPr>
          <w:b/>
          <w:sz w:val="28"/>
          <w:szCs w:val="28"/>
        </w:rPr>
        <w:t>полиартериита</w:t>
      </w:r>
      <w:proofErr w:type="spellEnd"/>
      <w:r w:rsidR="006E6B88" w:rsidRPr="001334B0">
        <w:rPr>
          <w:b/>
          <w:sz w:val="28"/>
          <w:szCs w:val="28"/>
        </w:rPr>
        <w:t>[11,13]:</w:t>
      </w:r>
    </w:p>
    <w:p w:rsidR="00FE1072" w:rsidRPr="001334B0" w:rsidRDefault="00FE1072" w:rsidP="00EF27AA">
      <w:pPr>
        <w:rPr>
          <w:b/>
          <w:sz w:val="28"/>
          <w:szCs w:val="28"/>
        </w:rPr>
      </w:pPr>
    </w:p>
    <w:p w:rsidR="001241FB" w:rsidRPr="001334B0" w:rsidRDefault="001241FB" w:rsidP="00EF27AA">
      <w:pPr>
        <w:jc w:val="both"/>
        <w:rPr>
          <w:sz w:val="28"/>
          <w:szCs w:val="28"/>
        </w:rPr>
      </w:pPr>
      <w:r w:rsidRPr="001334B0">
        <w:rPr>
          <w:sz w:val="28"/>
          <w:szCs w:val="28"/>
        </w:rPr>
        <w:t>1.</w:t>
      </w:r>
      <w:r w:rsidR="00FE1072" w:rsidRPr="001334B0">
        <w:rPr>
          <w:sz w:val="28"/>
          <w:szCs w:val="28"/>
        </w:rPr>
        <w:t xml:space="preserve"> </w:t>
      </w:r>
      <w:r w:rsidRPr="001334B0">
        <w:rPr>
          <w:sz w:val="28"/>
          <w:szCs w:val="28"/>
        </w:rPr>
        <w:t>Похудение &gt;4 кг: потеря массы тела с момента начала заболевания на 4 кг и более, не связанная с особенностями питания и т.д.</w:t>
      </w:r>
    </w:p>
    <w:p w:rsidR="001241FB" w:rsidRPr="001334B0" w:rsidRDefault="001241FB" w:rsidP="00EF27AA">
      <w:pPr>
        <w:jc w:val="both"/>
        <w:rPr>
          <w:sz w:val="28"/>
          <w:szCs w:val="28"/>
        </w:rPr>
      </w:pPr>
      <w:r w:rsidRPr="001334B0">
        <w:rPr>
          <w:sz w:val="28"/>
          <w:szCs w:val="28"/>
        </w:rPr>
        <w:t>2.</w:t>
      </w:r>
      <w:r w:rsidR="00FE1072" w:rsidRPr="001334B0">
        <w:rPr>
          <w:sz w:val="28"/>
          <w:szCs w:val="28"/>
        </w:rPr>
        <w:t xml:space="preserve"> </w:t>
      </w:r>
      <w:r w:rsidRPr="001334B0">
        <w:rPr>
          <w:sz w:val="28"/>
          <w:szCs w:val="28"/>
        </w:rPr>
        <w:t xml:space="preserve">Сетчатое  </w:t>
      </w:r>
      <w:proofErr w:type="spellStart"/>
      <w:r w:rsidRPr="001334B0">
        <w:rPr>
          <w:sz w:val="28"/>
          <w:szCs w:val="28"/>
        </w:rPr>
        <w:t>ливедо</w:t>
      </w:r>
      <w:proofErr w:type="spellEnd"/>
      <w:r w:rsidRPr="001334B0">
        <w:rPr>
          <w:sz w:val="28"/>
          <w:szCs w:val="28"/>
        </w:rPr>
        <w:t>:  пятнистые,  сетчатые  изменения  рисунка  кожи  на конечностях и туловище.</w:t>
      </w:r>
    </w:p>
    <w:p w:rsidR="001241FB" w:rsidRPr="001334B0" w:rsidRDefault="001241FB" w:rsidP="00EF27AA">
      <w:pPr>
        <w:jc w:val="both"/>
        <w:rPr>
          <w:sz w:val="28"/>
          <w:szCs w:val="28"/>
        </w:rPr>
      </w:pPr>
      <w:r w:rsidRPr="001334B0">
        <w:rPr>
          <w:sz w:val="28"/>
          <w:szCs w:val="28"/>
        </w:rPr>
        <w:t>3.</w:t>
      </w:r>
      <w:r w:rsidR="00FE1072" w:rsidRPr="001334B0">
        <w:rPr>
          <w:sz w:val="28"/>
          <w:szCs w:val="28"/>
        </w:rPr>
        <w:t xml:space="preserve"> </w:t>
      </w:r>
      <w:r w:rsidRPr="001334B0">
        <w:rPr>
          <w:sz w:val="28"/>
          <w:szCs w:val="28"/>
        </w:rPr>
        <w:t>Боль или болезненность яичек: ощущение боли или болезненности в яичках, не связанное с инфекцией, травмой и т.д.</w:t>
      </w:r>
    </w:p>
    <w:p w:rsidR="001241FB" w:rsidRPr="001334B0" w:rsidRDefault="001241FB" w:rsidP="00EF27AA">
      <w:pPr>
        <w:jc w:val="both"/>
        <w:rPr>
          <w:sz w:val="28"/>
          <w:szCs w:val="28"/>
        </w:rPr>
      </w:pPr>
      <w:r w:rsidRPr="001334B0">
        <w:rPr>
          <w:sz w:val="28"/>
          <w:szCs w:val="28"/>
        </w:rPr>
        <w:t>4.</w:t>
      </w:r>
      <w:r w:rsidR="00FE1072" w:rsidRPr="001334B0">
        <w:rPr>
          <w:sz w:val="28"/>
          <w:szCs w:val="28"/>
        </w:rPr>
        <w:t xml:space="preserve"> </w:t>
      </w:r>
      <w:r w:rsidRPr="001334B0">
        <w:rPr>
          <w:sz w:val="28"/>
          <w:szCs w:val="28"/>
        </w:rPr>
        <w:t xml:space="preserve">Миалгии, слабость или болезненность в мышцах нижних конечностей: </w:t>
      </w:r>
      <w:proofErr w:type="gramStart"/>
      <w:r w:rsidRPr="001334B0">
        <w:rPr>
          <w:sz w:val="28"/>
          <w:szCs w:val="28"/>
        </w:rPr>
        <w:t>диффузные</w:t>
      </w:r>
      <w:proofErr w:type="gramEnd"/>
      <w:r w:rsidRPr="001334B0">
        <w:rPr>
          <w:sz w:val="28"/>
          <w:szCs w:val="28"/>
        </w:rPr>
        <w:t xml:space="preserve"> миалгии (исключая плечевой пояс или поясничную область) или слабость мышц или болезненность в мышцах нижних конечностей.</w:t>
      </w:r>
    </w:p>
    <w:p w:rsidR="001241FB" w:rsidRPr="001334B0" w:rsidRDefault="001241FB" w:rsidP="00EF27AA">
      <w:pPr>
        <w:jc w:val="both"/>
        <w:rPr>
          <w:sz w:val="28"/>
          <w:szCs w:val="28"/>
        </w:rPr>
      </w:pPr>
      <w:r w:rsidRPr="001334B0">
        <w:rPr>
          <w:sz w:val="28"/>
          <w:szCs w:val="28"/>
        </w:rPr>
        <w:lastRenderedPageBreak/>
        <w:t>5.</w:t>
      </w:r>
      <w:r w:rsidR="00FE1072" w:rsidRPr="001334B0">
        <w:rPr>
          <w:sz w:val="28"/>
          <w:szCs w:val="28"/>
        </w:rPr>
        <w:t xml:space="preserve"> </w:t>
      </w:r>
      <w:r w:rsidRPr="001334B0">
        <w:rPr>
          <w:sz w:val="28"/>
          <w:szCs w:val="28"/>
        </w:rPr>
        <w:t xml:space="preserve">Мононеврит  или  </w:t>
      </w:r>
      <w:proofErr w:type="spellStart"/>
      <w:r w:rsidRPr="001334B0">
        <w:rPr>
          <w:sz w:val="28"/>
          <w:szCs w:val="28"/>
        </w:rPr>
        <w:t>полинейропатия</w:t>
      </w:r>
      <w:proofErr w:type="spellEnd"/>
      <w:r w:rsidRPr="001334B0">
        <w:rPr>
          <w:sz w:val="28"/>
          <w:szCs w:val="28"/>
        </w:rPr>
        <w:t xml:space="preserve">: развитие  </w:t>
      </w:r>
      <w:proofErr w:type="spellStart"/>
      <w:r w:rsidRPr="001334B0">
        <w:rPr>
          <w:sz w:val="28"/>
          <w:szCs w:val="28"/>
        </w:rPr>
        <w:t>мононейропатии</w:t>
      </w:r>
      <w:proofErr w:type="spellEnd"/>
      <w:r w:rsidRPr="001334B0">
        <w:rPr>
          <w:sz w:val="28"/>
          <w:szCs w:val="28"/>
        </w:rPr>
        <w:t xml:space="preserve">,  </w:t>
      </w:r>
      <w:proofErr w:type="gramStart"/>
      <w:r w:rsidRPr="001334B0">
        <w:rPr>
          <w:sz w:val="28"/>
          <w:szCs w:val="28"/>
        </w:rPr>
        <w:t>множественной</w:t>
      </w:r>
      <w:proofErr w:type="gramEnd"/>
      <w:r w:rsidRPr="001334B0">
        <w:rPr>
          <w:sz w:val="28"/>
          <w:szCs w:val="28"/>
        </w:rPr>
        <w:t xml:space="preserve"> моно или </w:t>
      </w:r>
      <w:proofErr w:type="spellStart"/>
      <w:r w:rsidRPr="001334B0">
        <w:rPr>
          <w:sz w:val="28"/>
          <w:szCs w:val="28"/>
        </w:rPr>
        <w:t>полинейропатии</w:t>
      </w:r>
      <w:proofErr w:type="spellEnd"/>
      <w:r w:rsidRPr="001334B0">
        <w:rPr>
          <w:sz w:val="28"/>
          <w:szCs w:val="28"/>
        </w:rPr>
        <w:t>.</w:t>
      </w:r>
    </w:p>
    <w:p w:rsidR="001241FB" w:rsidRPr="001334B0" w:rsidRDefault="001241FB" w:rsidP="00EF27AA">
      <w:pPr>
        <w:jc w:val="both"/>
        <w:rPr>
          <w:sz w:val="28"/>
          <w:szCs w:val="28"/>
        </w:rPr>
      </w:pPr>
      <w:r w:rsidRPr="001334B0">
        <w:rPr>
          <w:sz w:val="28"/>
          <w:szCs w:val="28"/>
        </w:rPr>
        <w:t>6. Диастолическое  давление  &gt;90  мм</w:t>
      </w:r>
      <w:r w:rsidR="001D260F" w:rsidRPr="001334B0">
        <w:rPr>
          <w:sz w:val="28"/>
          <w:szCs w:val="28"/>
        </w:rPr>
        <w:t xml:space="preserve"> </w:t>
      </w:r>
      <w:proofErr w:type="spellStart"/>
      <w:r w:rsidRPr="001334B0">
        <w:rPr>
          <w:sz w:val="28"/>
          <w:szCs w:val="28"/>
        </w:rPr>
        <w:t>рт.ст</w:t>
      </w:r>
      <w:proofErr w:type="spellEnd"/>
      <w:r w:rsidRPr="001334B0">
        <w:rPr>
          <w:sz w:val="28"/>
          <w:szCs w:val="28"/>
        </w:rPr>
        <w:t>.:  развитие  АГ  с  уровнем диастолического давления более 90 мм рт. ст.</w:t>
      </w:r>
    </w:p>
    <w:p w:rsidR="001241FB" w:rsidRPr="001334B0" w:rsidRDefault="001241FB" w:rsidP="00EF27AA">
      <w:pPr>
        <w:jc w:val="both"/>
        <w:rPr>
          <w:sz w:val="28"/>
          <w:szCs w:val="28"/>
        </w:rPr>
      </w:pPr>
      <w:r w:rsidRPr="001334B0">
        <w:rPr>
          <w:sz w:val="28"/>
          <w:szCs w:val="28"/>
        </w:rPr>
        <w:t>7.</w:t>
      </w:r>
      <w:r w:rsidR="00FE1072" w:rsidRPr="001334B0">
        <w:rPr>
          <w:sz w:val="28"/>
          <w:szCs w:val="28"/>
        </w:rPr>
        <w:t xml:space="preserve"> </w:t>
      </w:r>
      <w:r w:rsidRPr="001334B0">
        <w:rPr>
          <w:sz w:val="28"/>
          <w:szCs w:val="28"/>
        </w:rPr>
        <w:t xml:space="preserve">Повышение  мочевины  или  </w:t>
      </w:r>
      <w:proofErr w:type="spellStart"/>
      <w:r w:rsidRPr="001334B0">
        <w:rPr>
          <w:sz w:val="28"/>
          <w:szCs w:val="28"/>
        </w:rPr>
        <w:t>креатинин</w:t>
      </w:r>
      <w:r w:rsidR="00FE1072" w:rsidRPr="001334B0">
        <w:rPr>
          <w:sz w:val="28"/>
          <w:szCs w:val="28"/>
        </w:rPr>
        <w:t>а</w:t>
      </w:r>
      <w:proofErr w:type="spellEnd"/>
      <w:r w:rsidR="00FE1072" w:rsidRPr="001334B0">
        <w:rPr>
          <w:sz w:val="28"/>
          <w:szCs w:val="28"/>
        </w:rPr>
        <w:t xml:space="preserve">  крови:  повышение  мочевины </w:t>
      </w:r>
      <w:r w:rsidRPr="001334B0">
        <w:rPr>
          <w:sz w:val="28"/>
          <w:szCs w:val="28"/>
        </w:rPr>
        <w:t xml:space="preserve">&gt;40  мг%  или  </w:t>
      </w:r>
      <w:proofErr w:type="spellStart"/>
      <w:r w:rsidRPr="001334B0">
        <w:rPr>
          <w:sz w:val="28"/>
          <w:szCs w:val="28"/>
        </w:rPr>
        <w:t>креатинина</w:t>
      </w:r>
      <w:proofErr w:type="spellEnd"/>
      <w:r w:rsidRPr="001334B0">
        <w:rPr>
          <w:sz w:val="28"/>
          <w:szCs w:val="28"/>
        </w:rPr>
        <w:t>&gt;15  мг%,  не  связанные  с  дегидратацией  или  нарушением выделения мочи.</w:t>
      </w:r>
    </w:p>
    <w:p w:rsidR="001241FB" w:rsidRPr="001334B0" w:rsidRDefault="001241FB" w:rsidP="00EF27AA">
      <w:pPr>
        <w:jc w:val="both"/>
        <w:rPr>
          <w:sz w:val="28"/>
          <w:szCs w:val="28"/>
        </w:rPr>
      </w:pPr>
      <w:r w:rsidRPr="001334B0">
        <w:rPr>
          <w:sz w:val="28"/>
          <w:szCs w:val="28"/>
        </w:rPr>
        <w:t>8.</w:t>
      </w:r>
      <w:r w:rsidR="00FE1072" w:rsidRPr="001334B0">
        <w:rPr>
          <w:sz w:val="28"/>
          <w:szCs w:val="28"/>
        </w:rPr>
        <w:t xml:space="preserve"> </w:t>
      </w:r>
      <w:r w:rsidRPr="001334B0">
        <w:rPr>
          <w:sz w:val="28"/>
          <w:szCs w:val="28"/>
        </w:rPr>
        <w:t>Инфекция  вирусом  гепатита</w:t>
      </w:r>
      <w:proofErr w:type="gramStart"/>
      <w:r w:rsidRPr="001334B0">
        <w:rPr>
          <w:sz w:val="28"/>
          <w:szCs w:val="28"/>
        </w:rPr>
        <w:t xml:space="preserve">  В</w:t>
      </w:r>
      <w:proofErr w:type="gramEnd"/>
      <w:r w:rsidRPr="001334B0">
        <w:rPr>
          <w:sz w:val="28"/>
          <w:szCs w:val="28"/>
        </w:rPr>
        <w:t xml:space="preserve">:  наличие </w:t>
      </w:r>
      <w:proofErr w:type="spellStart"/>
      <w:r w:rsidRPr="001334B0">
        <w:rPr>
          <w:sz w:val="28"/>
          <w:szCs w:val="28"/>
        </w:rPr>
        <w:t>HBsAg</w:t>
      </w:r>
      <w:proofErr w:type="spellEnd"/>
      <w:r w:rsidRPr="001334B0">
        <w:rPr>
          <w:sz w:val="28"/>
          <w:szCs w:val="28"/>
        </w:rPr>
        <w:t xml:space="preserve"> или AT к  вирусу гепатита В </w:t>
      </w:r>
      <w:proofErr w:type="spellStart"/>
      <w:r w:rsidRPr="001334B0">
        <w:rPr>
          <w:sz w:val="28"/>
          <w:szCs w:val="28"/>
        </w:rPr>
        <w:t>в</w:t>
      </w:r>
      <w:proofErr w:type="spellEnd"/>
      <w:r w:rsidRPr="001334B0">
        <w:rPr>
          <w:sz w:val="28"/>
          <w:szCs w:val="28"/>
        </w:rPr>
        <w:t xml:space="preserve"> сыворотке крови.</w:t>
      </w:r>
    </w:p>
    <w:p w:rsidR="001241FB" w:rsidRPr="001334B0" w:rsidRDefault="001241FB" w:rsidP="00EF27AA">
      <w:pPr>
        <w:jc w:val="both"/>
        <w:rPr>
          <w:sz w:val="28"/>
          <w:szCs w:val="28"/>
        </w:rPr>
      </w:pPr>
      <w:r w:rsidRPr="001334B0">
        <w:rPr>
          <w:sz w:val="28"/>
          <w:szCs w:val="28"/>
        </w:rPr>
        <w:t>9.</w:t>
      </w:r>
      <w:r w:rsidR="00FE1072" w:rsidRPr="001334B0">
        <w:rPr>
          <w:sz w:val="28"/>
          <w:szCs w:val="28"/>
        </w:rPr>
        <w:t xml:space="preserve"> </w:t>
      </w:r>
      <w:proofErr w:type="spellStart"/>
      <w:r w:rsidRPr="001334B0">
        <w:rPr>
          <w:sz w:val="28"/>
          <w:szCs w:val="28"/>
        </w:rPr>
        <w:t>Артериографические</w:t>
      </w:r>
      <w:proofErr w:type="spellEnd"/>
      <w:r w:rsidRPr="001334B0">
        <w:rPr>
          <w:sz w:val="28"/>
          <w:szCs w:val="28"/>
        </w:rPr>
        <w:t xml:space="preserve">   изменения:   аневризмы   или   окклюзии висцеральных артерий, выявляемые  при  ангиографии,  не  связанные  с  атеросклерозом, </w:t>
      </w:r>
      <w:proofErr w:type="spellStart"/>
      <w:r w:rsidRPr="001334B0">
        <w:rPr>
          <w:sz w:val="28"/>
          <w:szCs w:val="28"/>
        </w:rPr>
        <w:t>фибромышечной</w:t>
      </w:r>
      <w:proofErr w:type="spellEnd"/>
      <w:r w:rsidRPr="001334B0">
        <w:rPr>
          <w:sz w:val="28"/>
          <w:szCs w:val="28"/>
        </w:rPr>
        <w:t xml:space="preserve"> дисплазией и другими </w:t>
      </w:r>
      <w:proofErr w:type="spellStart"/>
      <w:r w:rsidRPr="001334B0">
        <w:rPr>
          <w:sz w:val="28"/>
          <w:szCs w:val="28"/>
        </w:rPr>
        <w:t>невоспалительными</w:t>
      </w:r>
      <w:proofErr w:type="spellEnd"/>
      <w:r w:rsidRPr="001334B0">
        <w:rPr>
          <w:sz w:val="28"/>
          <w:szCs w:val="28"/>
        </w:rPr>
        <w:t xml:space="preserve"> заболеваниями.</w:t>
      </w:r>
    </w:p>
    <w:p w:rsidR="001241FB" w:rsidRPr="001334B0" w:rsidRDefault="001241FB" w:rsidP="00EF27AA">
      <w:pPr>
        <w:jc w:val="both"/>
        <w:rPr>
          <w:sz w:val="28"/>
          <w:szCs w:val="28"/>
        </w:rPr>
      </w:pPr>
      <w:r w:rsidRPr="001334B0">
        <w:rPr>
          <w:sz w:val="28"/>
          <w:szCs w:val="28"/>
        </w:rPr>
        <w:t>10.</w:t>
      </w:r>
      <w:r w:rsidR="00FE1072" w:rsidRPr="001334B0">
        <w:rPr>
          <w:sz w:val="28"/>
          <w:szCs w:val="28"/>
        </w:rPr>
        <w:t xml:space="preserve"> </w:t>
      </w:r>
      <w:r w:rsidRPr="001334B0">
        <w:rPr>
          <w:sz w:val="28"/>
          <w:szCs w:val="28"/>
        </w:rPr>
        <w:t>Биопсия:   гистологические   изменения,   свидетельствующие   о присутствии гранулоцитов в стенке артерий.</w:t>
      </w:r>
    </w:p>
    <w:p w:rsidR="001241FB" w:rsidRPr="001334B0" w:rsidRDefault="001241FB" w:rsidP="00EF27AA">
      <w:pPr>
        <w:jc w:val="both"/>
        <w:rPr>
          <w:sz w:val="28"/>
          <w:szCs w:val="28"/>
        </w:rPr>
      </w:pPr>
      <w:r w:rsidRPr="001334B0">
        <w:rPr>
          <w:sz w:val="28"/>
          <w:szCs w:val="28"/>
        </w:rPr>
        <w:t>Наличие  3  и  более  любых  критериев  позволяет  поставить  диагноз  с чувствительностью 82,2% и специфичностью 86,6%.</w:t>
      </w:r>
    </w:p>
    <w:p w:rsidR="009E1407" w:rsidRDefault="009E1407" w:rsidP="00EF27AA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9E1407" w:rsidRPr="00D41A5E" w:rsidRDefault="009E1407" w:rsidP="00A524D9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41A5E">
        <w:rPr>
          <w:rFonts w:ascii="Times New Roman" w:hAnsi="Times New Roman"/>
          <w:b/>
          <w:sz w:val="28"/>
          <w:szCs w:val="28"/>
        </w:rPr>
        <w:t>ДИАГНОСТИКА И ЛЕЧЕНИЕ НА АМБУЛАТОРНОМ УРОВНЕ</w:t>
      </w:r>
      <w:r w:rsidR="00345708">
        <w:rPr>
          <w:rFonts w:ascii="Times New Roman" w:hAnsi="Times New Roman"/>
          <w:b/>
          <w:sz w:val="28"/>
          <w:szCs w:val="28"/>
        </w:rPr>
        <w:t xml:space="preserve"> </w:t>
      </w:r>
      <w:r w:rsidR="001334B0">
        <w:rPr>
          <w:rFonts w:ascii="Times New Roman" w:hAnsi="Times New Roman"/>
          <w:b/>
          <w:sz w:val="28"/>
        </w:rPr>
        <w:t>[1-</w:t>
      </w:r>
      <w:r w:rsidR="008027CB">
        <w:rPr>
          <w:rFonts w:ascii="Times New Roman" w:hAnsi="Times New Roman"/>
          <w:b/>
          <w:sz w:val="28"/>
        </w:rPr>
        <w:t>5,</w:t>
      </w:r>
      <w:r w:rsidR="001334B0">
        <w:rPr>
          <w:rFonts w:ascii="Times New Roman" w:hAnsi="Times New Roman"/>
          <w:b/>
          <w:sz w:val="28"/>
        </w:rPr>
        <w:t>8-</w:t>
      </w:r>
      <w:r w:rsidR="002377CC">
        <w:rPr>
          <w:rFonts w:ascii="Times New Roman" w:hAnsi="Times New Roman"/>
          <w:b/>
          <w:sz w:val="28"/>
        </w:rPr>
        <w:t>22</w:t>
      </w:r>
      <w:r w:rsidR="006E6B88">
        <w:rPr>
          <w:rFonts w:ascii="Times New Roman" w:hAnsi="Times New Roman"/>
          <w:b/>
          <w:sz w:val="28"/>
        </w:rPr>
        <w:t>]</w:t>
      </w:r>
      <w:r w:rsidR="00345708" w:rsidRPr="00345708">
        <w:rPr>
          <w:rFonts w:ascii="Times New Roman" w:hAnsi="Times New Roman"/>
          <w:b/>
          <w:sz w:val="28"/>
        </w:rPr>
        <w:t>:</w:t>
      </w:r>
    </w:p>
    <w:p w:rsidR="00345708" w:rsidRDefault="001334B0" w:rsidP="00A524D9">
      <w:pPr>
        <w:pStyle w:val="a3"/>
        <w:numPr>
          <w:ilvl w:val="0"/>
          <w:numId w:val="30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color w:val="000000"/>
          <w:kern w:val="1"/>
          <w:sz w:val="28"/>
          <w:szCs w:val="28"/>
          <w:lang w:eastAsia="zh-CN"/>
        </w:rPr>
        <w:t>Диагностические критерии</w:t>
      </w:r>
    </w:p>
    <w:p w:rsidR="009E1407" w:rsidRDefault="009E1407" w:rsidP="00EF27AA">
      <w:pPr>
        <w:pStyle w:val="a3"/>
        <w:tabs>
          <w:tab w:val="left" w:pos="0"/>
          <w:tab w:val="left" w:pos="426"/>
        </w:tabs>
        <w:suppressAutoHyphens/>
        <w:autoSpaceDE w:val="0"/>
        <w:spacing w:after="0" w:line="240" w:lineRule="auto"/>
        <w:ind w:left="0"/>
        <w:jc w:val="both"/>
        <w:rPr>
          <w:sz w:val="28"/>
          <w:szCs w:val="28"/>
        </w:rPr>
      </w:pPr>
      <w:r w:rsidRPr="00D41A5E">
        <w:rPr>
          <w:rFonts w:ascii="Times New Roman" w:hAnsi="Times New Roman"/>
          <w:b/>
          <w:bCs/>
          <w:color w:val="000000"/>
          <w:kern w:val="1"/>
          <w:sz w:val="28"/>
          <w:szCs w:val="28"/>
          <w:lang w:eastAsia="zh-CN"/>
        </w:rPr>
        <w:t>Жалобы:</w:t>
      </w:r>
      <w:r w:rsidRPr="005742AF">
        <w:rPr>
          <w:sz w:val="28"/>
          <w:szCs w:val="28"/>
        </w:rPr>
        <w:t xml:space="preserve"> </w:t>
      </w:r>
    </w:p>
    <w:p w:rsidR="002C61E9" w:rsidRPr="00046C4C" w:rsidRDefault="00FA5B67" w:rsidP="00A524D9">
      <w:pPr>
        <w:pStyle w:val="a3"/>
        <w:numPr>
          <w:ilvl w:val="0"/>
          <w:numId w:val="5"/>
        </w:numPr>
        <w:tabs>
          <w:tab w:val="left" w:pos="0"/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046C4C">
        <w:rPr>
          <w:rFonts w:ascii="Times New Roman" w:hAnsi="Times New Roman"/>
          <w:kern w:val="1"/>
          <w:sz w:val="28"/>
          <w:szCs w:val="28"/>
          <w:lang w:eastAsia="zh-CN"/>
        </w:rPr>
        <w:t>лихорадка</w:t>
      </w:r>
      <w:r w:rsidR="00345708" w:rsidRPr="00046C4C">
        <w:rPr>
          <w:rFonts w:ascii="Times New Roman" w:hAnsi="Times New Roman"/>
          <w:kern w:val="1"/>
          <w:sz w:val="28"/>
          <w:szCs w:val="28"/>
          <w:lang w:eastAsia="zh-CN"/>
        </w:rPr>
        <w:t>;</w:t>
      </w:r>
    </w:p>
    <w:p w:rsidR="009E1407" w:rsidRPr="00046C4C" w:rsidRDefault="00FA5B67" w:rsidP="00A524D9">
      <w:pPr>
        <w:pStyle w:val="a3"/>
        <w:numPr>
          <w:ilvl w:val="0"/>
          <w:numId w:val="5"/>
        </w:numPr>
        <w:tabs>
          <w:tab w:val="left" w:pos="0"/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046C4C">
        <w:rPr>
          <w:rFonts w:ascii="Times New Roman" w:hAnsi="Times New Roman"/>
          <w:kern w:val="1"/>
          <w:sz w:val="28"/>
          <w:szCs w:val="28"/>
          <w:lang w:eastAsia="zh-CN"/>
        </w:rPr>
        <w:t>снижение веса</w:t>
      </w:r>
      <w:r w:rsidR="001A6C2A" w:rsidRPr="00046C4C">
        <w:rPr>
          <w:rFonts w:ascii="Times New Roman" w:hAnsi="Times New Roman"/>
          <w:kern w:val="1"/>
          <w:sz w:val="28"/>
          <w:szCs w:val="28"/>
          <w:lang w:eastAsia="zh-CN"/>
        </w:rPr>
        <w:t>;</w:t>
      </w:r>
    </w:p>
    <w:p w:rsidR="009E1407" w:rsidRPr="00046C4C" w:rsidRDefault="00FA5B67" w:rsidP="00A524D9">
      <w:pPr>
        <w:pStyle w:val="a3"/>
        <w:numPr>
          <w:ilvl w:val="0"/>
          <w:numId w:val="5"/>
        </w:numPr>
        <w:tabs>
          <w:tab w:val="left" w:pos="0"/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</w:pPr>
      <w:r w:rsidRPr="00046C4C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кожная сыпь</w:t>
      </w:r>
      <w:r w:rsidR="001A6C2A" w:rsidRPr="00046C4C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;</w:t>
      </w:r>
    </w:p>
    <w:p w:rsidR="009E1407" w:rsidRPr="00046C4C" w:rsidRDefault="00FA5B67" w:rsidP="00A524D9">
      <w:pPr>
        <w:pStyle w:val="a3"/>
        <w:numPr>
          <w:ilvl w:val="0"/>
          <w:numId w:val="5"/>
        </w:numPr>
        <w:tabs>
          <w:tab w:val="left" w:pos="0"/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</w:pPr>
      <w:r w:rsidRPr="00046C4C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миалгия</w:t>
      </w:r>
      <w:r w:rsidR="001A6C2A" w:rsidRPr="00046C4C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;</w:t>
      </w:r>
    </w:p>
    <w:p w:rsidR="001334B0" w:rsidRDefault="00FA5B67" w:rsidP="00A524D9">
      <w:pPr>
        <w:pStyle w:val="a3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</w:pPr>
      <w:r w:rsidRPr="00046C4C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боли в животе;</w:t>
      </w:r>
    </w:p>
    <w:p w:rsidR="001334B0" w:rsidRPr="00046C4C" w:rsidRDefault="001334B0" w:rsidP="00A524D9">
      <w:pPr>
        <w:pStyle w:val="a3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</w:pPr>
      <w:r w:rsidRPr="00046C4C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недомогание; </w:t>
      </w:r>
    </w:p>
    <w:p w:rsidR="009E1407" w:rsidRDefault="004B4721" w:rsidP="00A524D9">
      <w:pPr>
        <w:pStyle w:val="a3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</w:t>
      </w:r>
      <w:r w:rsidRPr="004B4721">
        <w:rPr>
          <w:rFonts w:ascii="Times New Roman" w:hAnsi="Times New Roman"/>
          <w:sz w:val="28"/>
          <w:szCs w:val="28"/>
        </w:rPr>
        <w:t>едеструктивные</w:t>
      </w:r>
      <w:proofErr w:type="spellEnd"/>
      <w:r w:rsidRPr="004B472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артропатии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4B4721" w:rsidRDefault="004B4721" w:rsidP="00A524D9">
      <w:pPr>
        <w:pStyle w:val="a3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4721">
        <w:rPr>
          <w:rFonts w:ascii="Times New Roman" w:hAnsi="Times New Roman"/>
          <w:sz w:val="28"/>
          <w:szCs w:val="28"/>
        </w:rPr>
        <w:t>боль/болезненность яичек, несвязанная с инфекцией, травмой</w:t>
      </w:r>
      <w:r>
        <w:rPr>
          <w:rFonts w:ascii="Times New Roman" w:hAnsi="Times New Roman"/>
          <w:sz w:val="28"/>
          <w:szCs w:val="28"/>
        </w:rPr>
        <w:t>.</w:t>
      </w:r>
    </w:p>
    <w:p w:rsidR="00162C86" w:rsidRDefault="00162C86" w:rsidP="00162C86">
      <w:pPr>
        <w:pStyle w:val="a3"/>
        <w:tabs>
          <w:tab w:val="left" w:pos="426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62C86" w:rsidRDefault="00162C86" w:rsidP="00162C86">
      <w:pPr>
        <w:pStyle w:val="a3"/>
        <w:tabs>
          <w:tab w:val="left" w:pos="426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62C86">
        <w:rPr>
          <w:rFonts w:ascii="Times New Roman" w:hAnsi="Times New Roman"/>
          <w:b/>
          <w:sz w:val="28"/>
          <w:szCs w:val="28"/>
        </w:rPr>
        <w:t xml:space="preserve">Анамнез: </w:t>
      </w:r>
    </w:p>
    <w:p w:rsidR="004B4721" w:rsidRDefault="004B4721" w:rsidP="00162C86">
      <w:pPr>
        <w:pStyle w:val="a3"/>
        <w:tabs>
          <w:tab w:val="left" w:pos="426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B588E" w:rsidRDefault="009B588E" w:rsidP="00A524D9">
      <w:pPr>
        <w:pStyle w:val="a3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588E">
        <w:rPr>
          <w:rFonts w:ascii="Times New Roman" w:hAnsi="Times New Roman"/>
          <w:sz w:val="28"/>
          <w:szCs w:val="28"/>
        </w:rPr>
        <w:t>поражение кожи (пурпура, подкожные узлы)</w:t>
      </w:r>
      <w:r>
        <w:rPr>
          <w:rFonts w:ascii="Times New Roman" w:hAnsi="Times New Roman"/>
          <w:sz w:val="28"/>
          <w:szCs w:val="28"/>
        </w:rPr>
        <w:t>;</w:t>
      </w:r>
    </w:p>
    <w:p w:rsidR="004B4721" w:rsidRPr="00F71BBF" w:rsidRDefault="004B4721" w:rsidP="00A524D9">
      <w:pPr>
        <w:pStyle w:val="a3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B4721">
        <w:rPr>
          <w:rFonts w:ascii="Times New Roman" w:hAnsi="Times New Roman"/>
          <w:sz w:val="28"/>
          <w:szCs w:val="28"/>
        </w:rPr>
        <w:t xml:space="preserve">охудение &gt;4 кг: потеря массы тела с момента начала заболевания на 4 кг и более, </w:t>
      </w:r>
      <w:r w:rsidRPr="00F71BBF">
        <w:rPr>
          <w:rFonts w:ascii="Times New Roman" w:hAnsi="Times New Roman"/>
          <w:sz w:val="28"/>
          <w:szCs w:val="28"/>
        </w:rPr>
        <w:t>не связанная с особенностями питания;</w:t>
      </w:r>
    </w:p>
    <w:p w:rsidR="007A34AA" w:rsidRPr="00F71BBF" w:rsidRDefault="007A34AA" w:rsidP="00A524D9">
      <w:pPr>
        <w:pStyle w:val="a3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1BBF">
        <w:rPr>
          <w:rFonts w:ascii="Times New Roman" w:hAnsi="Times New Roman"/>
          <w:sz w:val="28"/>
          <w:szCs w:val="28"/>
        </w:rPr>
        <w:t xml:space="preserve">ревматические заболевания (ревматоидный артрит, синдром </w:t>
      </w:r>
      <w:proofErr w:type="spellStart"/>
      <w:r w:rsidRPr="00F71BBF">
        <w:rPr>
          <w:rFonts w:ascii="Times New Roman" w:hAnsi="Times New Roman"/>
          <w:sz w:val="28"/>
          <w:szCs w:val="28"/>
        </w:rPr>
        <w:t>Шегрена</w:t>
      </w:r>
      <w:proofErr w:type="spellEnd"/>
      <w:r w:rsidRPr="00F71BBF">
        <w:rPr>
          <w:rFonts w:ascii="Times New Roman" w:hAnsi="Times New Roman"/>
          <w:sz w:val="28"/>
          <w:szCs w:val="28"/>
        </w:rPr>
        <w:t>);</w:t>
      </w:r>
    </w:p>
    <w:p w:rsidR="009B588E" w:rsidRPr="00F71BBF" w:rsidRDefault="009B588E" w:rsidP="00A524D9">
      <w:pPr>
        <w:pStyle w:val="a3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1BBF">
        <w:rPr>
          <w:rFonts w:ascii="Times New Roman" w:hAnsi="Times New Roman"/>
          <w:sz w:val="28"/>
          <w:szCs w:val="28"/>
        </w:rPr>
        <w:t>аллергические реакции;</w:t>
      </w:r>
    </w:p>
    <w:p w:rsidR="009B588E" w:rsidRPr="00F71BBF" w:rsidRDefault="007A34AA" w:rsidP="00A524D9">
      <w:pPr>
        <w:pStyle w:val="a3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1BBF">
        <w:rPr>
          <w:rFonts w:ascii="Times New Roman" w:hAnsi="Times New Roman"/>
          <w:sz w:val="28"/>
          <w:szCs w:val="28"/>
        </w:rPr>
        <w:t>инфекционные заболевания (</w:t>
      </w:r>
      <w:r w:rsidR="009B588E" w:rsidRPr="00F71BBF">
        <w:rPr>
          <w:rFonts w:ascii="Times New Roman" w:hAnsi="Times New Roman"/>
          <w:sz w:val="28"/>
          <w:szCs w:val="28"/>
        </w:rPr>
        <w:t>вирус</w:t>
      </w:r>
      <w:r w:rsidRPr="00F71BBF">
        <w:rPr>
          <w:rFonts w:ascii="Times New Roman" w:hAnsi="Times New Roman"/>
          <w:sz w:val="28"/>
          <w:szCs w:val="28"/>
        </w:rPr>
        <w:t>ный гепатит</w:t>
      </w:r>
      <w:r w:rsidR="009B588E" w:rsidRPr="00F71BBF">
        <w:rPr>
          <w:rFonts w:ascii="Times New Roman" w:hAnsi="Times New Roman"/>
          <w:sz w:val="28"/>
          <w:szCs w:val="28"/>
        </w:rPr>
        <w:t xml:space="preserve"> B</w:t>
      </w:r>
      <w:r w:rsidRPr="00F71BBF">
        <w:rPr>
          <w:rFonts w:ascii="Times New Roman" w:hAnsi="Times New Roman"/>
          <w:sz w:val="28"/>
          <w:szCs w:val="28"/>
        </w:rPr>
        <w:t>/С)</w:t>
      </w:r>
      <w:r w:rsidR="009B588E" w:rsidRPr="00F71BBF">
        <w:rPr>
          <w:rFonts w:ascii="Times New Roman" w:hAnsi="Times New Roman"/>
          <w:sz w:val="28"/>
          <w:szCs w:val="28"/>
        </w:rPr>
        <w:t>;</w:t>
      </w:r>
    </w:p>
    <w:p w:rsidR="007A34AA" w:rsidRPr="009B588E" w:rsidRDefault="007A34AA" w:rsidP="007A34AA">
      <w:pPr>
        <w:pStyle w:val="a3"/>
        <w:tabs>
          <w:tab w:val="left" w:pos="426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highlight w:val="red"/>
        </w:rPr>
      </w:pPr>
    </w:p>
    <w:p w:rsidR="00E26A54" w:rsidRDefault="00956A45" w:rsidP="00162C86">
      <w:pPr>
        <w:pStyle w:val="a3"/>
        <w:tabs>
          <w:tab w:val="left" w:pos="426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обследование</w:t>
      </w:r>
    </w:p>
    <w:p w:rsidR="00956A45" w:rsidRDefault="00956A45" w:rsidP="00162C86">
      <w:pPr>
        <w:pStyle w:val="a3"/>
        <w:tabs>
          <w:tab w:val="left" w:pos="426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Осмотр:</w:t>
      </w:r>
    </w:p>
    <w:p w:rsidR="001A6C2A" w:rsidRPr="00956A45" w:rsidRDefault="00956A45" w:rsidP="00956A45">
      <w:pPr>
        <w:pStyle w:val="a3"/>
        <w:tabs>
          <w:tab w:val="left" w:pos="426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1D260F" w:rsidRPr="00956A45">
        <w:rPr>
          <w:rFonts w:ascii="Times New Roman" w:hAnsi="Times New Roman"/>
          <w:sz w:val="28"/>
          <w:szCs w:val="28"/>
        </w:rPr>
        <w:t>ожные проявления</w:t>
      </w:r>
      <w:r w:rsidR="00FA5B67" w:rsidRPr="00956A45">
        <w:rPr>
          <w:rFonts w:ascii="Times New Roman" w:hAnsi="Times New Roman"/>
          <w:sz w:val="28"/>
          <w:szCs w:val="28"/>
        </w:rPr>
        <w:t>:</w:t>
      </w:r>
    </w:p>
    <w:p w:rsidR="00FA5B67" w:rsidRDefault="00956A45" w:rsidP="00A524D9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0A78F4">
        <w:rPr>
          <w:rFonts w:ascii="Times New Roman" w:hAnsi="Times New Roman"/>
          <w:sz w:val="28"/>
          <w:szCs w:val="28"/>
        </w:rPr>
        <w:t xml:space="preserve">етчатое </w:t>
      </w:r>
      <w:proofErr w:type="spellStart"/>
      <w:r w:rsidR="000A78F4">
        <w:rPr>
          <w:rFonts w:ascii="Times New Roman" w:hAnsi="Times New Roman"/>
          <w:sz w:val="28"/>
          <w:szCs w:val="28"/>
        </w:rPr>
        <w:t>ливедо</w:t>
      </w:r>
      <w:proofErr w:type="spellEnd"/>
      <w:r>
        <w:rPr>
          <w:rFonts w:ascii="Times New Roman" w:hAnsi="Times New Roman"/>
          <w:sz w:val="28"/>
          <w:szCs w:val="28"/>
        </w:rPr>
        <w:t xml:space="preserve"> –</w:t>
      </w:r>
      <w:r w:rsidR="00FA5B67" w:rsidRPr="00046C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78F4" w:rsidRPr="000A78F4">
        <w:rPr>
          <w:rFonts w:ascii="Times New Roman" w:hAnsi="Times New Roman"/>
          <w:sz w:val="28"/>
          <w:szCs w:val="28"/>
        </w:rPr>
        <w:t>макулярное</w:t>
      </w:r>
      <w:proofErr w:type="spellEnd"/>
      <w:r w:rsidR="000A78F4" w:rsidRPr="000A78F4">
        <w:rPr>
          <w:rFonts w:ascii="Times New Roman" w:hAnsi="Times New Roman"/>
          <w:sz w:val="28"/>
          <w:szCs w:val="28"/>
        </w:rPr>
        <w:t xml:space="preserve"> кольцеобразное высып</w:t>
      </w:r>
      <w:r w:rsidR="00E44814">
        <w:rPr>
          <w:rFonts w:ascii="Times New Roman" w:hAnsi="Times New Roman"/>
          <w:sz w:val="28"/>
          <w:szCs w:val="28"/>
        </w:rPr>
        <w:t xml:space="preserve">ание </w:t>
      </w:r>
      <w:proofErr w:type="spellStart"/>
      <w:r w:rsidR="00E44814">
        <w:rPr>
          <w:rFonts w:ascii="Times New Roman" w:hAnsi="Times New Roman"/>
          <w:sz w:val="28"/>
          <w:szCs w:val="28"/>
        </w:rPr>
        <w:t>цианотической</w:t>
      </w:r>
      <w:proofErr w:type="spellEnd"/>
      <w:r w:rsidR="00E44814">
        <w:rPr>
          <w:rFonts w:ascii="Times New Roman" w:hAnsi="Times New Roman"/>
          <w:sz w:val="28"/>
          <w:szCs w:val="28"/>
        </w:rPr>
        <w:t xml:space="preserve"> окраски, образующее</w:t>
      </w:r>
      <w:r w:rsidR="000A78F4" w:rsidRPr="000A78F4">
        <w:rPr>
          <w:rFonts w:ascii="Times New Roman" w:hAnsi="Times New Roman"/>
          <w:sz w:val="28"/>
          <w:szCs w:val="28"/>
        </w:rPr>
        <w:t xml:space="preserve"> сетку</w:t>
      </w:r>
      <w:r w:rsidR="00BE1AE4" w:rsidRPr="00046C4C">
        <w:rPr>
          <w:rFonts w:ascii="Times New Roman" w:hAnsi="Times New Roman"/>
          <w:sz w:val="28"/>
          <w:szCs w:val="28"/>
        </w:rPr>
        <w:t>, неравномерно</w:t>
      </w:r>
      <w:r w:rsidR="00E44814">
        <w:rPr>
          <w:rFonts w:ascii="Times New Roman" w:hAnsi="Times New Roman"/>
          <w:sz w:val="28"/>
          <w:szCs w:val="28"/>
        </w:rPr>
        <w:t>е</w:t>
      </w:r>
      <w:r w:rsidR="00BE1AE4" w:rsidRPr="00046C4C">
        <w:rPr>
          <w:rFonts w:ascii="Times New Roman" w:hAnsi="Times New Roman"/>
          <w:sz w:val="28"/>
          <w:szCs w:val="28"/>
        </w:rPr>
        <w:t xml:space="preserve"> распределен</w:t>
      </w:r>
      <w:r w:rsidR="00E44814">
        <w:rPr>
          <w:rFonts w:ascii="Times New Roman" w:hAnsi="Times New Roman"/>
          <w:sz w:val="28"/>
          <w:szCs w:val="28"/>
        </w:rPr>
        <w:t>ие</w:t>
      </w:r>
      <w:r w:rsidR="00BE1AE4" w:rsidRPr="00046C4C">
        <w:rPr>
          <w:rFonts w:ascii="Times New Roman" w:hAnsi="Times New Roman"/>
          <w:sz w:val="28"/>
          <w:szCs w:val="28"/>
        </w:rPr>
        <w:t xml:space="preserve"> </w:t>
      </w:r>
      <w:r w:rsidR="004B4721">
        <w:rPr>
          <w:rFonts w:ascii="Times New Roman" w:hAnsi="Times New Roman"/>
          <w:sz w:val="28"/>
          <w:szCs w:val="28"/>
        </w:rPr>
        <w:t>вокруг подкожных жировых долек;</w:t>
      </w:r>
    </w:p>
    <w:p w:rsidR="004B4721" w:rsidRDefault="004B4721" w:rsidP="00A524D9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4721">
        <w:rPr>
          <w:rFonts w:ascii="Times New Roman" w:hAnsi="Times New Roman"/>
          <w:sz w:val="28"/>
          <w:szCs w:val="28"/>
        </w:rPr>
        <w:t>папулы, пузырьки</w:t>
      </w:r>
      <w:r>
        <w:rPr>
          <w:rFonts w:ascii="Times New Roman" w:hAnsi="Times New Roman"/>
          <w:sz w:val="28"/>
          <w:szCs w:val="28"/>
        </w:rPr>
        <w:t>;</w:t>
      </w:r>
    </w:p>
    <w:p w:rsidR="0055730D" w:rsidRPr="00046C4C" w:rsidRDefault="0055730D" w:rsidP="00A524D9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п</w:t>
      </w:r>
      <w:r w:rsidRPr="0055730D">
        <w:rPr>
          <w:rFonts w:ascii="Times New Roman" w:hAnsi="Times New Roman"/>
          <w:sz w:val="28"/>
          <w:szCs w:val="28"/>
        </w:rPr>
        <w:t xml:space="preserve">одкожные узлы от ярко-красного до </w:t>
      </w:r>
      <w:proofErr w:type="spellStart"/>
      <w:r w:rsidRPr="0055730D">
        <w:rPr>
          <w:rFonts w:ascii="Times New Roman" w:hAnsi="Times New Roman"/>
          <w:sz w:val="28"/>
          <w:szCs w:val="28"/>
        </w:rPr>
        <w:t>цианотического</w:t>
      </w:r>
      <w:proofErr w:type="spellEnd"/>
      <w:r w:rsidRPr="0055730D">
        <w:rPr>
          <w:rFonts w:ascii="Times New Roman" w:hAnsi="Times New Roman"/>
          <w:sz w:val="28"/>
          <w:szCs w:val="28"/>
        </w:rPr>
        <w:t xml:space="preserve"> цвета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730D">
        <w:rPr>
          <w:rFonts w:ascii="Times New Roman" w:hAnsi="Times New Roman"/>
          <w:sz w:val="28"/>
          <w:szCs w:val="28"/>
        </w:rPr>
        <w:t>размеры 0,5-2 см, двусторонние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37397">
        <w:rPr>
          <w:rFonts w:ascii="Times New Roman" w:eastAsia="Times New Roman" w:hAnsi="Times New Roman"/>
          <w:sz w:val="28"/>
          <w:szCs w:val="28"/>
          <w:lang w:eastAsia="ru-RU"/>
        </w:rPr>
        <w:t>на голенях и бедрах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737397">
        <w:rPr>
          <w:rFonts w:ascii="Times New Roman" w:eastAsia="Times New Roman" w:hAnsi="Times New Roman"/>
          <w:sz w:val="28"/>
          <w:szCs w:val="28"/>
          <w:lang w:eastAsia="ru-RU"/>
        </w:rPr>
        <w:t>реже – руках, туловище, голове, шее, ягодицах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proofErr w:type="gramEnd"/>
    </w:p>
    <w:p w:rsidR="00BE1AE4" w:rsidRPr="00046C4C" w:rsidRDefault="00E44814" w:rsidP="00A524D9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E1AE4" w:rsidRPr="00046C4C">
        <w:rPr>
          <w:rFonts w:ascii="Times New Roman" w:hAnsi="Times New Roman"/>
          <w:sz w:val="28"/>
          <w:szCs w:val="28"/>
        </w:rPr>
        <w:t>ов</w:t>
      </w:r>
      <w:r w:rsidR="005F6CF2" w:rsidRPr="00046C4C">
        <w:rPr>
          <w:rFonts w:ascii="Times New Roman" w:hAnsi="Times New Roman"/>
          <w:sz w:val="28"/>
          <w:szCs w:val="28"/>
        </w:rPr>
        <w:t xml:space="preserve">ерхностные кожные </w:t>
      </w:r>
      <w:proofErr w:type="gramStart"/>
      <w:r w:rsidR="005F6CF2" w:rsidRPr="00046C4C">
        <w:rPr>
          <w:rFonts w:ascii="Times New Roman" w:hAnsi="Times New Roman"/>
          <w:sz w:val="28"/>
          <w:szCs w:val="28"/>
        </w:rPr>
        <w:t>некрозы—поверхностные</w:t>
      </w:r>
      <w:proofErr w:type="gramEnd"/>
      <w:r w:rsidR="005F6CF2" w:rsidRPr="00046C4C">
        <w:rPr>
          <w:rFonts w:ascii="Times New Roman" w:hAnsi="Times New Roman"/>
          <w:sz w:val="28"/>
          <w:szCs w:val="28"/>
        </w:rPr>
        <w:t xml:space="preserve"> кожные изъязвления</w:t>
      </w:r>
      <w:r w:rsidR="000A78F4">
        <w:rPr>
          <w:rFonts w:ascii="Times New Roman" w:hAnsi="Times New Roman"/>
          <w:sz w:val="28"/>
          <w:szCs w:val="28"/>
        </w:rPr>
        <w:t xml:space="preserve"> </w:t>
      </w:r>
      <w:r w:rsidR="005F6CF2" w:rsidRPr="00046C4C">
        <w:rPr>
          <w:rFonts w:ascii="Times New Roman" w:hAnsi="Times New Roman"/>
          <w:sz w:val="28"/>
          <w:szCs w:val="28"/>
        </w:rPr>
        <w:t>(кож</w:t>
      </w:r>
      <w:r>
        <w:rPr>
          <w:rFonts w:ascii="Times New Roman" w:hAnsi="Times New Roman"/>
          <w:sz w:val="28"/>
          <w:szCs w:val="28"/>
        </w:rPr>
        <w:t>а</w:t>
      </w:r>
      <w:r w:rsidR="005F6CF2" w:rsidRPr="00046C4C">
        <w:rPr>
          <w:rFonts w:ascii="Times New Roman" w:hAnsi="Times New Roman"/>
          <w:sz w:val="28"/>
          <w:szCs w:val="28"/>
        </w:rPr>
        <w:t xml:space="preserve"> и пов</w:t>
      </w:r>
      <w:r w:rsidR="00956A45">
        <w:rPr>
          <w:rFonts w:ascii="Times New Roman" w:hAnsi="Times New Roman"/>
          <w:sz w:val="28"/>
          <w:szCs w:val="28"/>
        </w:rPr>
        <w:t>ерхностн</w:t>
      </w:r>
      <w:r>
        <w:rPr>
          <w:rFonts w:ascii="Times New Roman" w:hAnsi="Times New Roman"/>
          <w:sz w:val="28"/>
          <w:szCs w:val="28"/>
        </w:rPr>
        <w:t>ая</w:t>
      </w:r>
      <w:r w:rsidR="00956A45">
        <w:rPr>
          <w:rFonts w:ascii="Times New Roman" w:hAnsi="Times New Roman"/>
          <w:sz w:val="28"/>
          <w:szCs w:val="28"/>
        </w:rPr>
        <w:t xml:space="preserve"> подкожн</w:t>
      </w:r>
      <w:r>
        <w:rPr>
          <w:rFonts w:ascii="Times New Roman" w:hAnsi="Times New Roman"/>
          <w:sz w:val="28"/>
          <w:szCs w:val="28"/>
        </w:rPr>
        <w:t>ая</w:t>
      </w:r>
      <w:r w:rsidR="00956A45">
        <w:rPr>
          <w:rFonts w:ascii="Times New Roman" w:hAnsi="Times New Roman"/>
          <w:sz w:val="28"/>
          <w:szCs w:val="28"/>
        </w:rPr>
        <w:t xml:space="preserve"> ткань)/</w:t>
      </w:r>
      <w:r w:rsidR="005F6CF2" w:rsidRPr="00046C4C">
        <w:rPr>
          <w:rFonts w:ascii="Times New Roman" w:hAnsi="Times New Roman"/>
          <w:sz w:val="28"/>
          <w:szCs w:val="28"/>
        </w:rPr>
        <w:t>другие ишемические изменения</w:t>
      </w:r>
      <w:r w:rsidR="00C41FDE">
        <w:rPr>
          <w:rFonts w:ascii="Times New Roman" w:hAnsi="Times New Roman"/>
          <w:sz w:val="28"/>
          <w:szCs w:val="28"/>
        </w:rPr>
        <w:t xml:space="preserve"> (</w:t>
      </w:r>
      <w:r w:rsidR="005F6CF2" w:rsidRPr="00046C4C">
        <w:rPr>
          <w:rFonts w:ascii="Times New Roman" w:hAnsi="Times New Roman"/>
          <w:sz w:val="28"/>
          <w:szCs w:val="28"/>
        </w:rPr>
        <w:t xml:space="preserve">инфаркты ногтевого ложа, расщепленные </w:t>
      </w:r>
      <w:proofErr w:type="spellStart"/>
      <w:r w:rsidR="005F6CF2" w:rsidRPr="00046C4C">
        <w:rPr>
          <w:rFonts w:ascii="Times New Roman" w:hAnsi="Times New Roman"/>
          <w:sz w:val="28"/>
          <w:szCs w:val="28"/>
        </w:rPr>
        <w:t>гемморагии</w:t>
      </w:r>
      <w:proofErr w:type="spellEnd"/>
      <w:r w:rsidR="005F6CF2" w:rsidRPr="00046C4C">
        <w:rPr>
          <w:rFonts w:ascii="Times New Roman" w:hAnsi="Times New Roman"/>
          <w:sz w:val="28"/>
          <w:szCs w:val="28"/>
        </w:rPr>
        <w:t>, некрозы пальцев)</w:t>
      </w:r>
      <w:r>
        <w:rPr>
          <w:rFonts w:ascii="Times New Roman" w:hAnsi="Times New Roman"/>
          <w:sz w:val="28"/>
          <w:szCs w:val="28"/>
        </w:rPr>
        <w:t>;</w:t>
      </w:r>
    </w:p>
    <w:p w:rsidR="005F6CF2" w:rsidRDefault="00956A45" w:rsidP="00A524D9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F6CF2" w:rsidRPr="00046C4C">
        <w:rPr>
          <w:rFonts w:ascii="Times New Roman" w:hAnsi="Times New Roman"/>
          <w:sz w:val="28"/>
          <w:szCs w:val="28"/>
        </w:rPr>
        <w:t>лубокие кожные некроз</w:t>
      </w:r>
      <w:r w:rsidR="000A78F4">
        <w:rPr>
          <w:rFonts w:ascii="Times New Roman" w:hAnsi="Times New Roman"/>
          <w:sz w:val="28"/>
          <w:szCs w:val="28"/>
        </w:rPr>
        <w:t>ы</w:t>
      </w:r>
      <w:r w:rsidR="00E44814">
        <w:rPr>
          <w:rFonts w:ascii="Times New Roman" w:hAnsi="Times New Roman"/>
          <w:sz w:val="28"/>
          <w:szCs w:val="28"/>
        </w:rPr>
        <w:t xml:space="preserve"> – </w:t>
      </w:r>
      <w:r w:rsidR="000A78F4">
        <w:rPr>
          <w:rFonts w:ascii="Times New Roman" w:hAnsi="Times New Roman"/>
          <w:sz w:val="28"/>
          <w:szCs w:val="28"/>
        </w:rPr>
        <w:t>глубокие кожные изъязвления (</w:t>
      </w:r>
      <w:r w:rsidR="005F6CF2" w:rsidRPr="00046C4C">
        <w:rPr>
          <w:rFonts w:ascii="Times New Roman" w:hAnsi="Times New Roman"/>
          <w:sz w:val="28"/>
          <w:szCs w:val="28"/>
        </w:rPr>
        <w:t xml:space="preserve">глубокие подкожные </w:t>
      </w:r>
      <w:r w:rsidR="00C41FDE" w:rsidRPr="00046C4C">
        <w:rPr>
          <w:rFonts w:ascii="Times New Roman" w:hAnsi="Times New Roman"/>
          <w:sz w:val="28"/>
          <w:szCs w:val="28"/>
        </w:rPr>
        <w:t>ткани</w:t>
      </w:r>
      <w:r>
        <w:rPr>
          <w:rFonts w:ascii="Times New Roman" w:hAnsi="Times New Roman"/>
          <w:sz w:val="28"/>
          <w:szCs w:val="28"/>
        </w:rPr>
        <w:t>,</w:t>
      </w:r>
      <w:r w:rsidR="005F6CF2" w:rsidRPr="00046C4C">
        <w:rPr>
          <w:rFonts w:ascii="Times New Roman" w:hAnsi="Times New Roman"/>
          <w:sz w:val="28"/>
          <w:szCs w:val="28"/>
        </w:rPr>
        <w:t xml:space="preserve"> подлежа</w:t>
      </w:r>
      <w:r w:rsidR="000A78F4">
        <w:rPr>
          <w:rFonts w:ascii="Times New Roman" w:hAnsi="Times New Roman"/>
          <w:sz w:val="28"/>
          <w:szCs w:val="28"/>
        </w:rPr>
        <w:t>щие структуры</w:t>
      </w:r>
      <w:r>
        <w:rPr>
          <w:rFonts w:ascii="Times New Roman" w:hAnsi="Times New Roman"/>
          <w:sz w:val="28"/>
          <w:szCs w:val="28"/>
        </w:rPr>
        <w:t>, фаланги пальцев/</w:t>
      </w:r>
      <w:r w:rsidR="005F6CF2" w:rsidRPr="00046C4C">
        <w:rPr>
          <w:rFonts w:ascii="Times New Roman" w:hAnsi="Times New Roman"/>
          <w:sz w:val="28"/>
          <w:szCs w:val="28"/>
        </w:rPr>
        <w:t>другие периферические ткани</w:t>
      </w:r>
      <w:r w:rsidR="00C41FDE">
        <w:rPr>
          <w:rFonts w:ascii="Times New Roman" w:hAnsi="Times New Roman"/>
          <w:sz w:val="28"/>
          <w:szCs w:val="28"/>
        </w:rPr>
        <w:t xml:space="preserve"> (</w:t>
      </w:r>
      <w:r w:rsidR="005F6CF2" w:rsidRPr="00046C4C">
        <w:rPr>
          <w:rFonts w:ascii="Times New Roman" w:hAnsi="Times New Roman"/>
          <w:sz w:val="28"/>
          <w:szCs w:val="28"/>
        </w:rPr>
        <w:t>нос</w:t>
      </w:r>
      <w:r>
        <w:rPr>
          <w:rFonts w:ascii="Times New Roman" w:hAnsi="Times New Roman"/>
          <w:sz w:val="28"/>
          <w:szCs w:val="28"/>
        </w:rPr>
        <w:t>, ухо</w:t>
      </w:r>
      <w:r w:rsidR="0055730D">
        <w:rPr>
          <w:rFonts w:ascii="Times New Roman" w:hAnsi="Times New Roman"/>
          <w:sz w:val="28"/>
          <w:szCs w:val="28"/>
        </w:rPr>
        <w:t>) некрозы и гангрены;</w:t>
      </w:r>
    </w:p>
    <w:p w:rsidR="0055730D" w:rsidRDefault="0055730D" w:rsidP="00A524D9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E44814" w:rsidRDefault="00E44814" w:rsidP="00E44814">
      <w:pPr>
        <w:tabs>
          <w:tab w:val="left" w:pos="0"/>
          <w:tab w:val="left" w:pos="567"/>
        </w:tabs>
        <w:suppressAutoHyphens/>
        <w:autoSpaceDE w:val="0"/>
        <w:jc w:val="both"/>
        <w:rPr>
          <w:sz w:val="28"/>
          <w:szCs w:val="28"/>
        </w:rPr>
      </w:pPr>
    </w:p>
    <w:p w:rsidR="00E44814" w:rsidRDefault="00E44814" w:rsidP="00E44814">
      <w:pPr>
        <w:tabs>
          <w:tab w:val="left" w:pos="0"/>
          <w:tab w:val="left" w:pos="567"/>
        </w:tabs>
        <w:suppressAutoHyphens/>
        <w:autoSpaceDE w:val="0"/>
        <w:jc w:val="both"/>
        <w:rPr>
          <w:b/>
          <w:sz w:val="28"/>
          <w:szCs w:val="28"/>
        </w:rPr>
      </w:pPr>
      <w:r w:rsidRPr="00E44814">
        <w:rPr>
          <w:b/>
          <w:sz w:val="28"/>
          <w:szCs w:val="28"/>
        </w:rPr>
        <w:t>Пальпация:</w:t>
      </w:r>
    </w:p>
    <w:p w:rsidR="00E44814" w:rsidRDefault="00E44814" w:rsidP="00A524D9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кожные узелки – </w:t>
      </w:r>
      <w:r w:rsidRPr="00046C4C">
        <w:rPr>
          <w:rFonts w:ascii="Times New Roman" w:hAnsi="Times New Roman"/>
          <w:sz w:val="28"/>
          <w:szCs w:val="28"/>
        </w:rPr>
        <w:t>болезненные подкожные узелки</w:t>
      </w:r>
      <w:r>
        <w:rPr>
          <w:rFonts w:ascii="Times New Roman" w:hAnsi="Times New Roman"/>
          <w:sz w:val="28"/>
          <w:szCs w:val="28"/>
        </w:rPr>
        <w:t>;</w:t>
      </w:r>
    </w:p>
    <w:p w:rsidR="004B4721" w:rsidRPr="00046C4C" w:rsidRDefault="004B4721" w:rsidP="00A524D9">
      <w:pPr>
        <w:pStyle w:val="a3"/>
        <w:numPr>
          <w:ilvl w:val="0"/>
          <w:numId w:val="19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4721">
        <w:rPr>
          <w:rFonts w:ascii="Times New Roman" w:hAnsi="Times New Roman"/>
          <w:sz w:val="28"/>
          <w:szCs w:val="28"/>
        </w:rPr>
        <w:t>пурпура</w:t>
      </w:r>
      <w:r>
        <w:rPr>
          <w:rFonts w:ascii="Times New Roman" w:hAnsi="Times New Roman"/>
          <w:sz w:val="28"/>
          <w:szCs w:val="28"/>
        </w:rPr>
        <w:t>;</w:t>
      </w:r>
    </w:p>
    <w:p w:rsidR="004B4721" w:rsidRDefault="004B4721" w:rsidP="00EF27AA">
      <w:pPr>
        <w:tabs>
          <w:tab w:val="left" w:pos="0"/>
          <w:tab w:val="left" w:pos="284"/>
        </w:tabs>
        <w:suppressAutoHyphens/>
        <w:autoSpaceDE w:val="0"/>
        <w:jc w:val="both"/>
        <w:rPr>
          <w:rFonts w:eastAsia="Calibri"/>
          <w:sz w:val="28"/>
          <w:szCs w:val="28"/>
          <w:lang w:eastAsia="en-US"/>
        </w:rPr>
      </w:pPr>
    </w:p>
    <w:p w:rsidR="00E44814" w:rsidRDefault="00FF5F30" w:rsidP="00EF27AA">
      <w:pPr>
        <w:tabs>
          <w:tab w:val="left" w:pos="0"/>
          <w:tab w:val="left" w:pos="284"/>
        </w:tabs>
        <w:suppressAutoHyphens/>
        <w:autoSpaceDE w:val="0"/>
        <w:jc w:val="both"/>
        <w:rPr>
          <w:sz w:val="28"/>
          <w:szCs w:val="28"/>
        </w:rPr>
      </w:pPr>
      <w:r w:rsidRPr="00F77424">
        <w:rPr>
          <w:b/>
          <w:sz w:val="28"/>
          <w:szCs w:val="28"/>
        </w:rPr>
        <w:t>Неврологически</w:t>
      </w:r>
      <w:r w:rsidR="00E44814">
        <w:rPr>
          <w:b/>
          <w:sz w:val="28"/>
          <w:szCs w:val="28"/>
        </w:rPr>
        <w:t>й</w:t>
      </w:r>
      <w:r w:rsidRPr="00F77424">
        <w:rPr>
          <w:b/>
          <w:sz w:val="28"/>
          <w:szCs w:val="28"/>
        </w:rPr>
        <w:t xml:space="preserve"> </w:t>
      </w:r>
      <w:r w:rsidR="00E44814">
        <w:rPr>
          <w:b/>
          <w:sz w:val="28"/>
          <w:szCs w:val="28"/>
        </w:rPr>
        <w:t>осмотр</w:t>
      </w:r>
      <w:r w:rsidRPr="00F77424">
        <w:rPr>
          <w:b/>
          <w:sz w:val="28"/>
          <w:szCs w:val="28"/>
        </w:rPr>
        <w:t>:</w:t>
      </w:r>
      <w:r w:rsidRPr="00046C4C">
        <w:rPr>
          <w:sz w:val="28"/>
          <w:szCs w:val="28"/>
        </w:rPr>
        <w:t xml:space="preserve"> </w:t>
      </w:r>
    </w:p>
    <w:p w:rsidR="00E44814" w:rsidRPr="00E44814" w:rsidRDefault="00E44814" w:rsidP="00A524D9">
      <w:pPr>
        <w:pStyle w:val="a3"/>
        <w:numPr>
          <w:ilvl w:val="0"/>
          <w:numId w:val="31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44814">
        <w:rPr>
          <w:rFonts w:ascii="Times New Roman" w:hAnsi="Times New Roman"/>
          <w:sz w:val="28"/>
          <w:szCs w:val="28"/>
        </w:rPr>
        <w:t xml:space="preserve">очаговые нарушения; </w:t>
      </w:r>
    </w:p>
    <w:p w:rsidR="00E44814" w:rsidRPr="00E44814" w:rsidRDefault="00E44814" w:rsidP="00A524D9">
      <w:pPr>
        <w:pStyle w:val="a3"/>
        <w:numPr>
          <w:ilvl w:val="0"/>
          <w:numId w:val="31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44814">
        <w:rPr>
          <w:rFonts w:ascii="Times New Roman" w:hAnsi="Times New Roman"/>
          <w:sz w:val="28"/>
          <w:szCs w:val="28"/>
        </w:rPr>
        <w:t>гемиплегии;</w:t>
      </w:r>
    </w:p>
    <w:p w:rsidR="00FF5F30" w:rsidRPr="00E44814" w:rsidRDefault="00E44814" w:rsidP="00A524D9">
      <w:pPr>
        <w:pStyle w:val="a3"/>
        <w:numPr>
          <w:ilvl w:val="0"/>
          <w:numId w:val="31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44814">
        <w:rPr>
          <w:rFonts w:ascii="Times New Roman" w:hAnsi="Times New Roman"/>
          <w:sz w:val="28"/>
          <w:szCs w:val="28"/>
        </w:rPr>
        <w:t>мононеврит</w:t>
      </w:r>
      <w:r w:rsidR="004B4721">
        <w:rPr>
          <w:rFonts w:ascii="Times New Roman" w:hAnsi="Times New Roman"/>
          <w:sz w:val="28"/>
          <w:szCs w:val="28"/>
        </w:rPr>
        <w:t>/</w:t>
      </w:r>
      <w:r w:rsidR="004B4721" w:rsidRPr="004B4721">
        <w:rPr>
          <w:rFonts w:ascii="Times New Roman" w:hAnsi="Times New Roman"/>
          <w:kern w:val="28"/>
          <w:sz w:val="24"/>
          <w:szCs w:val="24"/>
          <w:lang w:eastAsia="zh-CN"/>
        </w:rPr>
        <w:t xml:space="preserve"> </w:t>
      </w:r>
      <w:proofErr w:type="spellStart"/>
      <w:r w:rsidR="004B4721">
        <w:rPr>
          <w:rFonts w:ascii="Times New Roman" w:hAnsi="Times New Roman"/>
          <w:sz w:val="28"/>
          <w:szCs w:val="28"/>
        </w:rPr>
        <w:t>полинейропатия</w:t>
      </w:r>
      <w:proofErr w:type="spellEnd"/>
      <w:r w:rsidR="00170DCC" w:rsidRPr="00E44814">
        <w:rPr>
          <w:rFonts w:ascii="Times New Roman" w:hAnsi="Times New Roman"/>
          <w:sz w:val="28"/>
          <w:szCs w:val="28"/>
        </w:rPr>
        <w:t xml:space="preserve">. </w:t>
      </w:r>
    </w:p>
    <w:p w:rsidR="001A6C2A" w:rsidRPr="00046C4C" w:rsidRDefault="001A6C2A" w:rsidP="00EF27AA">
      <w:pPr>
        <w:pStyle w:val="a3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1407" w:rsidRPr="00872E54" w:rsidRDefault="009E1407" w:rsidP="00EF27A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39" w:lineRule="auto"/>
        <w:jc w:val="both"/>
        <w:rPr>
          <w:rFonts w:ascii="Symbol" w:hAnsi="Symbol" w:cs="Symbol"/>
          <w:sz w:val="28"/>
          <w:szCs w:val="28"/>
        </w:rPr>
      </w:pPr>
      <w:r w:rsidRPr="000E3E0B">
        <w:rPr>
          <w:b/>
          <w:color w:val="000000"/>
          <w:kern w:val="1"/>
          <w:sz w:val="28"/>
          <w:szCs w:val="28"/>
          <w:lang w:eastAsia="zh-CN"/>
        </w:rPr>
        <w:t xml:space="preserve">Лабораторные исследования: </w:t>
      </w:r>
    </w:p>
    <w:p w:rsidR="0055730D" w:rsidRPr="0055730D" w:rsidRDefault="004B4721" w:rsidP="00A524D9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ОАК –</w:t>
      </w:r>
      <w:r w:rsidR="009E1407" w:rsidRPr="00443DF7">
        <w:rPr>
          <w:sz w:val="28"/>
          <w:szCs w:val="28"/>
        </w:rPr>
        <w:t xml:space="preserve"> </w:t>
      </w:r>
      <w:r w:rsidR="00680F79" w:rsidRPr="00443DF7">
        <w:rPr>
          <w:sz w:val="28"/>
          <w:szCs w:val="28"/>
        </w:rPr>
        <w:t>анемия</w:t>
      </w:r>
      <w:r w:rsidR="009E1407" w:rsidRPr="00443DF7">
        <w:rPr>
          <w:sz w:val="28"/>
          <w:szCs w:val="28"/>
        </w:rPr>
        <w:t>,</w:t>
      </w:r>
      <w:r w:rsidR="004E4554" w:rsidRPr="00443DF7">
        <w:rPr>
          <w:sz w:val="28"/>
          <w:szCs w:val="28"/>
        </w:rPr>
        <w:t xml:space="preserve"> лейкоцитоз,</w:t>
      </w:r>
      <w:r w:rsidR="00680F79" w:rsidRPr="00443DF7">
        <w:rPr>
          <w:sz w:val="28"/>
          <w:szCs w:val="28"/>
        </w:rPr>
        <w:t xml:space="preserve"> </w:t>
      </w:r>
      <w:r w:rsidR="009E1407" w:rsidRPr="00443DF7">
        <w:rPr>
          <w:sz w:val="28"/>
          <w:szCs w:val="28"/>
        </w:rPr>
        <w:t>тромбоцитоз</w:t>
      </w:r>
      <w:r w:rsidR="0055730D">
        <w:rPr>
          <w:sz w:val="28"/>
          <w:szCs w:val="28"/>
        </w:rPr>
        <w:t>,</w:t>
      </w:r>
      <w:r w:rsidR="009E1407" w:rsidRPr="00443DF7">
        <w:rPr>
          <w:sz w:val="28"/>
          <w:szCs w:val="28"/>
        </w:rPr>
        <w:t xml:space="preserve"> увеличение СОЭ</w:t>
      </w:r>
    </w:p>
    <w:p w:rsidR="009E1407" w:rsidRPr="00956A45" w:rsidRDefault="0059431E" w:rsidP="00A524D9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Биохимический анализ крови – </w:t>
      </w:r>
      <w:r w:rsidRPr="00443DF7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</w:t>
      </w:r>
      <w:r w:rsidR="004E4554" w:rsidRPr="00443DF7">
        <w:rPr>
          <w:sz w:val="28"/>
          <w:szCs w:val="28"/>
        </w:rPr>
        <w:t>СРБ</w:t>
      </w:r>
      <w:r w:rsidR="001A6C2A" w:rsidRPr="00443DF7">
        <w:rPr>
          <w:sz w:val="28"/>
          <w:szCs w:val="28"/>
        </w:rPr>
        <w:t>;</w:t>
      </w:r>
      <w:r w:rsidR="009E1407" w:rsidRPr="00443DF7">
        <w:rPr>
          <w:sz w:val="28"/>
          <w:szCs w:val="28"/>
        </w:rPr>
        <w:t xml:space="preserve"> </w:t>
      </w:r>
    </w:p>
    <w:p w:rsidR="00956A45" w:rsidRPr="00443DF7" w:rsidRDefault="00956A45" w:rsidP="00A524D9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ОАМ – </w:t>
      </w:r>
      <w:r w:rsidRPr="00956A45">
        <w:rPr>
          <w:sz w:val="28"/>
          <w:szCs w:val="28"/>
        </w:rPr>
        <w:t>гематурия, протеинурия</w:t>
      </w:r>
      <w:r>
        <w:rPr>
          <w:sz w:val="28"/>
          <w:szCs w:val="28"/>
        </w:rPr>
        <w:t>;</w:t>
      </w:r>
    </w:p>
    <w:p w:rsidR="004E4554" w:rsidRPr="00443DF7" w:rsidRDefault="004B4721" w:rsidP="00A524D9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ц</w:t>
      </w:r>
      <w:r w:rsidR="004E4554" w:rsidRPr="00443DF7">
        <w:rPr>
          <w:sz w:val="28"/>
          <w:szCs w:val="28"/>
        </w:rPr>
        <w:t>ирку</w:t>
      </w:r>
      <w:r>
        <w:rPr>
          <w:sz w:val="28"/>
          <w:szCs w:val="28"/>
        </w:rPr>
        <w:t>лирующие иммунные комплексы/</w:t>
      </w:r>
      <w:proofErr w:type="spellStart"/>
      <w:r w:rsidR="004E4554" w:rsidRPr="00443DF7">
        <w:rPr>
          <w:sz w:val="28"/>
          <w:szCs w:val="28"/>
        </w:rPr>
        <w:t>криоглобулины</w:t>
      </w:r>
      <w:proofErr w:type="spellEnd"/>
      <w:r w:rsidR="004E4554" w:rsidRPr="00443DF7">
        <w:rPr>
          <w:sz w:val="28"/>
          <w:szCs w:val="28"/>
        </w:rPr>
        <w:t>;</w:t>
      </w:r>
    </w:p>
    <w:p w:rsidR="004E4554" w:rsidRPr="00443DF7" w:rsidRDefault="004B4721" w:rsidP="00A524D9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C80AFA" w:rsidRPr="00443DF7">
        <w:rPr>
          <w:sz w:val="28"/>
          <w:szCs w:val="28"/>
        </w:rPr>
        <w:t>оложительная</w:t>
      </w:r>
      <w:r>
        <w:rPr>
          <w:sz w:val="28"/>
          <w:szCs w:val="28"/>
        </w:rPr>
        <w:t xml:space="preserve"> серология на ге</w:t>
      </w:r>
      <w:r w:rsidR="00F71BBF">
        <w:rPr>
          <w:sz w:val="28"/>
          <w:szCs w:val="28"/>
        </w:rPr>
        <w:t>патит</w:t>
      </w:r>
      <w:proofErr w:type="gramStart"/>
      <w:r w:rsidR="00F71BBF">
        <w:rPr>
          <w:sz w:val="28"/>
          <w:szCs w:val="28"/>
        </w:rPr>
        <w:t xml:space="preserve"> В</w:t>
      </w:r>
      <w:proofErr w:type="gramEnd"/>
      <w:r w:rsidR="00C80AFA" w:rsidRPr="00443DF7">
        <w:rPr>
          <w:sz w:val="28"/>
          <w:szCs w:val="28"/>
        </w:rPr>
        <w:t>;</w:t>
      </w:r>
    </w:p>
    <w:p w:rsidR="00860F84" w:rsidRPr="00443DF7" w:rsidRDefault="00860F84" w:rsidP="00A524D9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443DF7">
        <w:rPr>
          <w:sz w:val="28"/>
          <w:szCs w:val="28"/>
          <w:lang w:val="en-US"/>
        </w:rPr>
        <w:t>ANCA</w:t>
      </w:r>
      <w:r w:rsidRPr="00443DF7">
        <w:rPr>
          <w:sz w:val="28"/>
          <w:szCs w:val="28"/>
        </w:rPr>
        <w:t xml:space="preserve"> не играет большой роли в диагностике УП</w:t>
      </w:r>
      <w:r w:rsidRPr="00443DF7">
        <w:rPr>
          <w:b/>
          <w:sz w:val="28"/>
          <w:szCs w:val="28"/>
        </w:rPr>
        <w:t xml:space="preserve">: </w:t>
      </w:r>
    </w:p>
    <w:p w:rsidR="00860F84" w:rsidRPr="00443DF7" w:rsidRDefault="00860F84" w:rsidP="00A524D9">
      <w:pPr>
        <w:pStyle w:val="a3"/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3DF7">
        <w:rPr>
          <w:rFonts w:ascii="Times New Roman" w:hAnsi="Times New Roman"/>
          <w:sz w:val="28"/>
          <w:szCs w:val="28"/>
        </w:rPr>
        <w:t>присутствие цитоплазматической</w:t>
      </w:r>
      <w:r w:rsidR="004B4721">
        <w:rPr>
          <w:rFonts w:ascii="Times New Roman" w:hAnsi="Times New Roman"/>
          <w:b/>
          <w:sz w:val="28"/>
          <w:szCs w:val="28"/>
        </w:rPr>
        <w:t xml:space="preserve"> </w:t>
      </w:r>
      <w:r w:rsidRPr="00443DF7">
        <w:rPr>
          <w:rFonts w:ascii="Times New Roman" w:hAnsi="Times New Roman"/>
          <w:sz w:val="28"/>
          <w:szCs w:val="28"/>
          <w:lang w:val="en-US"/>
        </w:rPr>
        <w:t>ANCA</w:t>
      </w:r>
      <w:r w:rsidRPr="00443DF7">
        <w:rPr>
          <w:rFonts w:ascii="Times New Roman" w:hAnsi="Times New Roman"/>
          <w:sz w:val="28"/>
          <w:szCs w:val="28"/>
        </w:rPr>
        <w:t xml:space="preserve"> с антителами к </w:t>
      </w:r>
      <w:proofErr w:type="spellStart"/>
      <w:r w:rsidRPr="00443DF7">
        <w:rPr>
          <w:rFonts w:ascii="Times New Roman" w:hAnsi="Times New Roman"/>
          <w:sz w:val="28"/>
          <w:szCs w:val="28"/>
        </w:rPr>
        <w:t>протеиназе</w:t>
      </w:r>
      <w:proofErr w:type="spellEnd"/>
      <w:r w:rsidRPr="00443DF7">
        <w:rPr>
          <w:rFonts w:ascii="Times New Roman" w:hAnsi="Times New Roman"/>
          <w:sz w:val="28"/>
          <w:szCs w:val="28"/>
        </w:rPr>
        <w:t xml:space="preserve"> -3 у </w:t>
      </w:r>
      <w:proofErr w:type="gramStart"/>
      <w:r w:rsidRPr="00443DF7">
        <w:rPr>
          <w:rFonts w:ascii="Times New Roman" w:hAnsi="Times New Roman"/>
          <w:sz w:val="28"/>
          <w:szCs w:val="28"/>
        </w:rPr>
        <w:t>пациентов</w:t>
      </w:r>
      <w:proofErr w:type="gramEnd"/>
      <w:r w:rsidRPr="00443DF7">
        <w:rPr>
          <w:rFonts w:ascii="Times New Roman" w:hAnsi="Times New Roman"/>
          <w:sz w:val="28"/>
          <w:szCs w:val="28"/>
        </w:rPr>
        <w:t xml:space="preserve"> подозреваемых на УП, делает его обязательным для исключения </w:t>
      </w:r>
      <w:proofErr w:type="spellStart"/>
      <w:r w:rsidRPr="00443DF7">
        <w:rPr>
          <w:rFonts w:ascii="Times New Roman" w:hAnsi="Times New Roman"/>
          <w:sz w:val="28"/>
          <w:szCs w:val="28"/>
        </w:rPr>
        <w:t>гранулематоза</w:t>
      </w:r>
      <w:proofErr w:type="spellEnd"/>
      <w:r w:rsidRPr="00443D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3DF7">
        <w:rPr>
          <w:rFonts w:ascii="Times New Roman" w:hAnsi="Times New Roman"/>
          <w:sz w:val="28"/>
          <w:szCs w:val="28"/>
        </w:rPr>
        <w:t>Вегенера</w:t>
      </w:r>
      <w:proofErr w:type="spellEnd"/>
    </w:p>
    <w:p w:rsidR="00860F84" w:rsidRPr="00443DF7" w:rsidRDefault="00860F84" w:rsidP="00A524D9">
      <w:pPr>
        <w:pStyle w:val="a3"/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43DF7">
        <w:rPr>
          <w:rFonts w:ascii="Times New Roman" w:hAnsi="Times New Roman"/>
          <w:sz w:val="28"/>
          <w:szCs w:val="28"/>
        </w:rPr>
        <w:t xml:space="preserve">также, значительные титры </w:t>
      </w:r>
      <w:proofErr w:type="spellStart"/>
      <w:r w:rsidRPr="00443DF7">
        <w:rPr>
          <w:rFonts w:ascii="Times New Roman" w:hAnsi="Times New Roman"/>
          <w:sz w:val="28"/>
          <w:szCs w:val="28"/>
        </w:rPr>
        <w:t>перинуклеарной</w:t>
      </w:r>
      <w:proofErr w:type="spellEnd"/>
      <w:r w:rsidRPr="00443DF7">
        <w:rPr>
          <w:rFonts w:ascii="Times New Roman" w:hAnsi="Times New Roman"/>
          <w:sz w:val="28"/>
          <w:szCs w:val="28"/>
        </w:rPr>
        <w:t xml:space="preserve"> </w:t>
      </w:r>
      <w:r w:rsidRPr="00443DF7">
        <w:rPr>
          <w:rFonts w:ascii="Times New Roman" w:hAnsi="Times New Roman"/>
          <w:sz w:val="28"/>
          <w:szCs w:val="28"/>
          <w:lang w:val="en-US"/>
        </w:rPr>
        <w:t>ANCA</w:t>
      </w:r>
      <w:r w:rsidRPr="00443DF7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443DF7">
        <w:rPr>
          <w:rFonts w:ascii="Times New Roman" w:hAnsi="Times New Roman"/>
          <w:sz w:val="28"/>
          <w:szCs w:val="28"/>
        </w:rPr>
        <w:t>Р</w:t>
      </w:r>
      <w:proofErr w:type="gramEnd"/>
      <w:r w:rsidRPr="00443DF7">
        <w:rPr>
          <w:rFonts w:ascii="Times New Roman" w:hAnsi="Times New Roman"/>
          <w:sz w:val="28"/>
          <w:szCs w:val="28"/>
        </w:rPr>
        <w:t xml:space="preserve">- </w:t>
      </w:r>
      <w:r w:rsidRPr="00443DF7">
        <w:rPr>
          <w:rFonts w:ascii="Times New Roman" w:hAnsi="Times New Roman"/>
          <w:sz w:val="28"/>
          <w:szCs w:val="28"/>
          <w:lang w:val="en-US"/>
        </w:rPr>
        <w:t>ANCA</w:t>
      </w:r>
      <w:r w:rsidRPr="00443DF7">
        <w:rPr>
          <w:rFonts w:ascii="Times New Roman" w:hAnsi="Times New Roman"/>
          <w:sz w:val="28"/>
          <w:szCs w:val="28"/>
        </w:rPr>
        <w:t>)</w:t>
      </w:r>
      <w:r w:rsidR="00F71BBF">
        <w:rPr>
          <w:rFonts w:ascii="Times New Roman" w:hAnsi="Times New Roman"/>
          <w:sz w:val="28"/>
          <w:szCs w:val="28"/>
        </w:rPr>
        <w:t xml:space="preserve"> </w:t>
      </w:r>
      <w:r w:rsidRPr="00443DF7">
        <w:rPr>
          <w:rFonts w:ascii="Times New Roman" w:hAnsi="Times New Roman"/>
          <w:sz w:val="28"/>
          <w:szCs w:val="28"/>
        </w:rPr>
        <w:t>с антитела</w:t>
      </w:r>
      <w:r w:rsidR="005E6E05" w:rsidRPr="00443DF7">
        <w:rPr>
          <w:rFonts w:ascii="Times New Roman" w:hAnsi="Times New Roman"/>
          <w:sz w:val="28"/>
          <w:szCs w:val="28"/>
        </w:rPr>
        <w:t>ми</w:t>
      </w:r>
      <w:r w:rsidRPr="00443DF7">
        <w:rPr>
          <w:rFonts w:ascii="Times New Roman" w:hAnsi="Times New Roman"/>
          <w:sz w:val="28"/>
          <w:szCs w:val="28"/>
        </w:rPr>
        <w:t xml:space="preserve">  к </w:t>
      </w:r>
      <w:proofErr w:type="spellStart"/>
      <w:r w:rsidRPr="00443DF7">
        <w:rPr>
          <w:rFonts w:ascii="Times New Roman" w:hAnsi="Times New Roman"/>
          <w:sz w:val="28"/>
          <w:szCs w:val="28"/>
        </w:rPr>
        <w:t>миелопероксидазе</w:t>
      </w:r>
      <w:proofErr w:type="spellEnd"/>
      <w:r w:rsidR="005E6E05" w:rsidRPr="00443DF7">
        <w:rPr>
          <w:rFonts w:ascii="Times New Roman" w:hAnsi="Times New Roman"/>
          <w:sz w:val="28"/>
          <w:szCs w:val="28"/>
        </w:rPr>
        <w:t xml:space="preserve"> потребует шаги чтобы исключить микроскопический </w:t>
      </w:r>
      <w:proofErr w:type="spellStart"/>
      <w:r w:rsidR="005E6E05" w:rsidRPr="00443DF7">
        <w:rPr>
          <w:rFonts w:ascii="Times New Roman" w:hAnsi="Times New Roman"/>
          <w:sz w:val="28"/>
          <w:szCs w:val="28"/>
        </w:rPr>
        <w:t>полиангиит</w:t>
      </w:r>
      <w:proofErr w:type="spellEnd"/>
      <w:r w:rsidR="00443DF7" w:rsidRPr="00443DF7">
        <w:rPr>
          <w:rFonts w:ascii="Times New Roman" w:hAnsi="Times New Roman"/>
          <w:sz w:val="28"/>
          <w:szCs w:val="28"/>
        </w:rPr>
        <w:t>.</w:t>
      </w:r>
    </w:p>
    <w:p w:rsidR="009E1407" w:rsidRPr="00443DF7" w:rsidRDefault="00052C69" w:rsidP="00EF27AA">
      <w:pPr>
        <w:widowControl w:val="0"/>
        <w:tabs>
          <w:tab w:val="left" w:pos="0"/>
        </w:tabs>
        <w:autoSpaceDE w:val="0"/>
        <w:autoSpaceDN w:val="0"/>
        <w:adjustRightInd w:val="0"/>
        <w:spacing w:line="239" w:lineRule="auto"/>
        <w:jc w:val="both"/>
        <w:rPr>
          <w:sz w:val="28"/>
        </w:rPr>
      </w:pPr>
      <w:r>
        <w:rPr>
          <w:b/>
          <w:sz w:val="28"/>
        </w:rPr>
        <w:t xml:space="preserve">1.10 </w:t>
      </w:r>
      <w:r w:rsidR="009E1407" w:rsidRPr="00443DF7">
        <w:rPr>
          <w:b/>
          <w:sz w:val="28"/>
        </w:rPr>
        <w:t>Инструментальные   исследования</w:t>
      </w:r>
      <w:r w:rsidR="009E1407" w:rsidRPr="00443DF7">
        <w:rPr>
          <w:sz w:val="28"/>
        </w:rPr>
        <w:t xml:space="preserve">: </w:t>
      </w:r>
    </w:p>
    <w:p w:rsidR="009E1407" w:rsidRPr="00443DF7" w:rsidRDefault="009E1407" w:rsidP="00EF27AA">
      <w:pPr>
        <w:widowControl w:val="0"/>
        <w:tabs>
          <w:tab w:val="left" w:pos="0"/>
        </w:tabs>
        <w:autoSpaceDE w:val="0"/>
        <w:autoSpaceDN w:val="0"/>
        <w:adjustRightInd w:val="0"/>
        <w:spacing w:line="1" w:lineRule="exact"/>
        <w:jc w:val="both"/>
      </w:pPr>
    </w:p>
    <w:p w:rsidR="009E1407" w:rsidRPr="00443DF7" w:rsidRDefault="009E1407" w:rsidP="00A524D9">
      <w:pPr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43DF7">
        <w:rPr>
          <w:sz w:val="28"/>
          <w:szCs w:val="28"/>
        </w:rPr>
        <w:t xml:space="preserve">УЗДГ сосудов, ангиография, ультразвуковая </w:t>
      </w:r>
      <w:proofErr w:type="spellStart"/>
      <w:r w:rsidRPr="00443DF7">
        <w:rPr>
          <w:sz w:val="28"/>
          <w:szCs w:val="28"/>
        </w:rPr>
        <w:t>доплерография</w:t>
      </w:r>
      <w:proofErr w:type="spellEnd"/>
      <w:r w:rsidR="00680F79" w:rsidRPr="00443DF7">
        <w:rPr>
          <w:sz w:val="28"/>
          <w:szCs w:val="28"/>
        </w:rPr>
        <w:t>;</w:t>
      </w:r>
      <w:r w:rsidRPr="00443DF7">
        <w:rPr>
          <w:sz w:val="28"/>
          <w:szCs w:val="28"/>
        </w:rPr>
        <w:t xml:space="preserve"> </w:t>
      </w:r>
    </w:p>
    <w:p w:rsidR="00592A06" w:rsidRPr="00443DF7" w:rsidRDefault="00592A06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43DF7">
        <w:rPr>
          <w:sz w:val="28"/>
          <w:szCs w:val="28"/>
        </w:rPr>
        <w:t xml:space="preserve">Биопсия тканей </w:t>
      </w:r>
    </w:p>
    <w:p w:rsidR="00592A06" w:rsidRPr="00443DF7" w:rsidRDefault="00592A06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3DF7">
        <w:rPr>
          <w:sz w:val="28"/>
          <w:szCs w:val="28"/>
        </w:rPr>
        <w:t>- Биопсионный</w:t>
      </w:r>
      <w:r w:rsidR="00443DF7">
        <w:rPr>
          <w:sz w:val="28"/>
          <w:szCs w:val="28"/>
        </w:rPr>
        <w:t xml:space="preserve"> материал </w:t>
      </w:r>
      <w:proofErr w:type="spellStart"/>
      <w:r w:rsidR="00443DF7">
        <w:rPr>
          <w:sz w:val="28"/>
          <w:szCs w:val="28"/>
        </w:rPr>
        <w:t>диагностически</w:t>
      </w:r>
      <w:proofErr w:type="spellEnd"/>
      <w:r w:rsidR="00443DF7">
        <w:rPr>
          <w:sz w:val="28"/>
          <w:szCs w:val="28"/>
        </w:rPr>
        <w:t xml:space="preserve"> важен</w:t>
      </w:r>
      <w:r w:rsidRPr="00443DF7">
        <w:rPr>
          <w:sz w:val="28"/>
          <w:szCs w:val="28"/>
        </w:rPr>
        <w:t xml:space="preserve">, особенно кожи и мышц, хотя тканевая биопсия имеет низкую диагностическую </w:t>
      </w:r>
      <w:proofErr w:type="gramStart"/>
      <w:r w:rsidRPr="00443DF7">
        <w:rPr>
          <w:sz w:val="28"/>
          <w:szCs w:val="28"/>
        </w:rPr>
        <w:t>чу</w:t>
      </w:r>
      <w:r w:rsidR="00443DF7">
        <w:rPr>
          <w:sz w:val="28"/>
          <w:szCs w:val="28"/>
        </w:rPr>
        <w:t>в</w:t>
      </w:r>
      <w:r w:rsidRPr="00443DF7">
        <w:rPr>
          <w:sz w:val="28"/>
          <w:szCs w:val="28"/>
        </w:rPr>
        <w:t>ствительность</w:t>
      </w:r>
      <w:proofErr w:type="gramEnd"/>
      <w:r w:rsidRPr="00443DF7">
        <w:rPr>
          <w:sz w:val="28"/>
          <w:szCs w:val="28"/>
        </w:rPr>
        <w:t xml:space="preserve"> и признаки </w:t>
      </w:r>
      <w:proofErr w:type="spellStart"/>
      <w:r w:rsidRPr="00443DF7">
        <w:rPr>
          <w:sz w:val="28"/>
          <w:szCs w:val="28"/>
        </w:rPr>
        <w:t>васкулитов</w:t>
      </w:r>
      <w:proofErr w:type="spellEnd"/>
      <w:r w:rsidRPr="00443DF7">
        <w:rPr>
          <w:sz w:val="28"/>
          <w:szCs w:val="28"/>
        </w:rPr>
        <w:t xml:space="preserve"> могут быть легко пропущены</w:t>
      </w:r>
      <w:r w:rsidR="00443DF7">
        <w:rPr>
          <w:sz w:val="28"/>
          <w:szCs w:val="28"/>
        </w:rPr>
        <w:t>;</w:t>
      </w:r>
    </w:p>
    <w:p w:rsidR="00592A06" w:rsidRDefault="00592A06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>Радиографические исследования</w:t>
      </w:r>
      <w:r w:rsidR="00443DF7">
        <w:rPr>
          <w:rFonts w:cs="Symbol"/>
          <w:sz w:val="28"/>
          <w:szCs w:val="28"/>
        </w:rPr>
        <w:t>:</w:t>
      </w:r>
    </w:p>
    <w:p w:rsidR="00592A06" w:rsidRDefault="00592A06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- Наиболее ценная </w:t>
      </w:r>
      <w:r w:rsidR="00443DF7">
        <w:rPr>
          <w:rFonts w:cs="Symbol"/>
          <w:sz w:val="28"/>
          <w:szCs w:val="28"/>
        </w:rPr>
        <w:t>исследовательская процедура является</w:t>
      </w:r>
      <w:r>
        <w:rPr>
          <w:rFonts w:cs="Symbol"/>
          <w:sz w:val="28"/>
          <w:szCs w:val="28"/>
        </w:rPr>
        <w:t xml:space="preserve"> </w:t>
      </w:r>
      <w:proofErr w:type="spellStart"/>
      <w:r>
        <w:rPr>
          <w:rFonts w:cs="Symbol"/>
          <w:sz w:val="28"/>
          <w:szCs w:val="28"/>
        </w:rPr>
        <w:t>катетерная</w:t>
      </w:r>
      <w:proofErr w:type="spellEnd"/>
      <w:r>
        <w:rPr>
          <w:rFonts w:cs="Symbol"/>
          <w:sz w:val="28"/>
          <w:szCs w:val="28"/>
        </w:rPr>
        <w:t xml:space="preserve"> висцеральная цифровая </w:t>
      </w:r>
      <w:proofErr w:type="spellStart"/>
      <w:r>
        <w:rPr>
          <w:rFonts w:cs="Symbol"/>
          <w:sz w:val="28"/>
          <w:szCs w:val="28"/>
        </w:rPr>
        <w:t>артериография</w:t>
      </w:r>
      <w:proofErr w:type="spellEnd"/>
      <w:r>
        <w:rPr>
          <w:rFonts w:cs="Symbol"/>
          <w:sz w:val="28"/>
          <w:szCs w:val="28"/>
        </w:rPr>
        <w:t xml:space="preserve"> включающая </w:t>
      </w:r>
      <w:proofErr w:type="gramStart"/>
      <w:r>
        <w:rPr>
          <w:rFonts w:cs="Symbol"/>
          <w:sz w:val="28"/>
          <w:szCs w:val="28"/>
        </w:rPr>
        <w:t>контрастную</w:t>
      </w:r>
      <w:proofErr w:type="gramEnd"/>
      <w:r>
        <w:rPr>
          <w:rFonts w:cs="Symbol"/>
          <w:sz w:val="28"/>
          <w:szCs w:val="28"/>
        </w:rPr>
        <w:t xml:space="preserve"> </w:t>
      </w:r>
      <w:proofErr w:type="spellStart"/>
      <w:r>
        <w:rPr>
          <w:rFonts w:cs="Symbol"/>
          <w:sz w:val="28"/>
          <w:szCs w:val="28"/>
        </w:rPr>
        <w:t>аор</w:t>
      </w:r>
      <w:r w:rsidR="00443DF7">
        <w:rPr>
          <w:rFonts w:cs="Symbol"/>
          <w:sz w:val="28"/>
          <w:szCs w:val="28"/>
        </w:rPr>
        <w:t>тограмму</w:t>
      </w:r>
      <w:proofErr w:type="spellEnd"/>
      <w:r w:rsidR="00443DF7">
        <w:rPr>
          <w:rFonts w:cs="Symbol"/>
          <w:sz w:val="28"/>
          <w:szCs w:val="28"/>
        </w:rPr>
        <w:t xml:space="preserve"> и избирательно почечную, печеночную</w:t>
      </w:r>
      <w:r>
        <w:rPr>
          <w:rFonts w:cs="Symbol"/>
          <w:sz w:val="28"/>
          <w:szCs w:val="28"/>
        </w:rPr>
        <w:t xml:space="preserve"> и </w:t>
      </w:r>
      <w:proofErr w:type="spellStart"/>
      <w:r>
        <w:rPr>
          <w:rFonts w:cs="Symbol"/>
          <w:sz w:val="28"/>
          <w:szCs w:val="28"/>
        </w:rPr>
        <w:t>мезентериальную</w:t>
      </w:r>
      <w:proofErr w:type="spellEnd"/>
      <w:r>
        <w:rPr>
          <w:rFonts w:cs="Symbol"/>
          <w:sz w:val="28"/>
          <w:szCs w:val="28"/>
        </w:rPr>
        <w:t xml:space="preserve"> </w:t>
      </w:r>
      <w:proofErr w:type="spellStart"/>
      <w:r>
        <w:rPr>
          <w:rFonts w:cs="Symbol"/>
          <w:sz w:val="28"/>
          <w:szCs w:val="28"/>
        </w:rPr>
        <w:t>артериографию</w:t>
      </w:r>
      <w:proofErr w:type="spellEnd"/>
      <w:r>
        <w:rPr>
          <w:rFonts w:cs="Symbol"/>
          <w:sz w:val="28"/>
          <w:szCs w:val="28"/>
        </w:rPr>
        <w:t>. Это должно быть выполнено и интерпретировано через экспертизу  только теми, кто имеет опыт работы с педиатрическими пациентами.</w:t>
      </w:r>
    </w:p>
    <w:p w:rsidR="00592A06" w:rsidRDefault="00592A06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>- Предшествующая терапия</w:t>
      </w:r>
      <w:r w:rsidR="00443DF7">
        <w:rPr>
          <w:rFonts w:cs="Symbol"/>
          <w:sz w:val="28"/>
          <w:szCs w:val="28"/>
        </w:rPr>
        <w:t xml:space="preserve"> ГК может изменять </w:t>
      </w:r>
      <w:proofErr w:type="spellStart"/>
      <w:r w:rsidR="00443DF7">
        <w:rPr>
          <w:rFonts w:cs="Symbol"/>
          <w:sz w:val="28"/>
          <w:szCs w:val="28"/>
        </w:rPr>
        <w:t>артериографию</w:t>
      </w:r>
      <w:proofErr w:type="spellEnd"/>
      <w:r>
        <w:rPr>
          <w:rFonts w:cs="Symbol"/>
          <w:sz w:val="28"/>
          <w:szCs w:val="28"/>
        </w:rPr>
        <w:t xml:space="preserve"> и может дать ложн</w:t>
      </w:r>
      <w:proofErr w:type="gramStart"/>
      <w:r>
        <w:rPr>
          <w:rFonts w:cs="Symbol"/>
          <w:sz w:val="28"/>
          <w:szCs w:val="28"/>
        </w:rPr>
        <w:t>о-</w:t>
      </w:r>
      <w:proofErr w:type="gramEnd"/>
      <w:r w:rsidR="00575321">
        <w:rPr>
          <w:rFonts w:cs="Symbol"/>
          <w:sz w:val="28"/>
          <w:szCs w:val="28"/>
        </w:rPr>
        <w:t xml:space="preserve"> </w:t>
      </w:r>
      <w:r>
        <w:rPr>
          <w:rFonts w:cs="Symbol"/>
          <w:sz w:val="28"/>
          <w:szCs w:val="28"/>
        </w:rPr>
        <w:lastRenderedPageBreak/>
        <w:t>отрицательный результат.</w:t>
      </w:r>
    </w:p>
    <w:p w:rsidR="00592A06" w:rsidRDefault="00592A06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- </w:t>
      </w:r>
      <w:proofErr w:type="spellStart"/>
      <w:r>
        <w:rPr>
          <w:rFonts w:cs="Symbol"/>
          <w:sz w:val="28"/>
          <w:szCs w:val="28"/>
        </w:rPr>
        <w:t>Неинвазивная</w:t>
      </w:r>
      <w:proofErr w:type="spellEnd"/>
      <w:r>
        <w:rPr>
          <w:rFonts w:cs="Symbol"/>
          <w:sz w:val="28"/>
          <w:szCs w:val="28"/>
        </w:rPr>
        <w:t xml:space="preserve"> </w:t>
      </w:r>
      <w:proofErr w:type="spellStart"/>
      <w:proofErr w:type="gramStart"/>
      <w:r>
        <w:rPr>
          <w:rFonts w:cs="Symbol"/>
          <w:sz w:val="28"/>
          <w:szCs w:val="28"/>
        </w:rPr>
        <w:t>артериография</w:t>
      </w:r>
      <w:proofErr w:type="spellEnd"/>
      <w:proofErr w:type="gramEnd"/>
      <w:r>
        <w:rPr>
          <w:rFonts w:cs="Symbol"/>
          <w:sz w:val="28"/>
          <w:szCs w:val="28"/>
        </w:rPr>
        <w:t xml:space="preserve"> такая как </w:t>
      </w:r>
      <w:r w:rsidR="00575321">
        <w:rPr>
          <w:rFonts w:cs="Symbol"/>
          <w:sz w:val="28"/>
          <w:szCs w:val="28"/>
        </w:rPr>
        <w:tab/>
        <w:t>К</w:t>
      </w:r>
      <w:r>
        <w:rPr>
          <w:rFonts w:cs="Symbol"/>
          <w:sz w:val="28"/>
          <w:szCs w:val="28"/>
        </w:rPr>
        <w:t>Т или</w:t>
      </w:r>
      <w:r w:rsidR="00443DF7">
        <w:rPr>
          <w:rFonts w:cs="Symbol"/>
          <w:sz w:val="28"/>
          <w:szCs w:val="28"/>
        </w:rPr>
        <w:t xml:space="preserve"> МР ангиография нечувствительна</w:t>
      </w:r>
      <w:r>
        <w:rPr>
          <w:rFonts w:cs="Symbol"/>
          <w:sz w:val="28"/>
          <w:szCs w:val="28"/>
        </w:rPr>
        <w:t xml:space="preserve"> как </w:t>
      </w:r>
      <w:proofErr w:type="spellStart"/>
      <w:r>
        <w:rPr>
          <w:rFonts w:cs="Symbol"/>
          <w:sz w:val="28"/>
          <w:szCs w:val="28"/>
        </w:rPr>
        <w:t>катетерная</w:t>
      </w:r>
      <w:proofErr w:type="spellEnd"/>
      <w:r>
        <w:rPr>
          <w:rFonts w:cs="Symbol"/>
          <w:sz w:val="28"/>
          <w:szCs w:val="28"/>
        </w:rPr>
        <w:t xml:space="preserve"> </w:t>
      </w:r>
      <w:proofErr w:type="spellStart"/>
      <w:r>
        <w:rPr>
          <w:rFonts w:cs="Symbol"/>
          <w:sz w:val="28"/>
          <w:szCs w:val="28"/>
        </w:rPr>
        <w:t>артериография</w:t>
      </w:r>
      <w:proofErr w:type="spellEnd"/>
      <w:r>
        <w:rPr>
          <w:rFonts w:cs="Symbol"/>
          <w:sz w:val="28"/>
          <w:szCs w:val="28"/>
        </w:rPr>
        <w:t xml:space="preserve"> для </w:t>
      </w:r>
      <w:r w:rsidR="00575321">
        <w:rPr>
          <w:rFonts w:cs="Symbol"/>
          <w:sz w:val="28"/>
          <w:szCs w:val="28"/>
        </w:rPr>
        <w:t>определения</w:t>
      </w:r>
      <w:r w:rsidR="00443DF7">
        <w:rPr>
          <w:rFonts w:cs="Symbol"/>
          <w:sz w:val="28"/>
          <w:szCs w:val="28"/>
        </w:rPr>
        <w:t xml:space="preserve"> </w:t>
      </w:r>
      <w:proofErr w:type="spellStart"/>
      <w:r w:rsidR="00443DF7">
        <w:rPr>
          <w:rFonts w:cs="Symbol"/>
          <w:sz w:val="28"/>
          <w:szCs w:val="28"/>
        </w:rPr>
        <w:t>васкулита</w:t>
      </w:r>
      <w:proofErr w:type="spellEnd"/>
      <w:r w:rsidR="00443DF7">
        <w:rPr>
          <w:rFonts w:cs="Symbol"/>
          <w:sz w:val="28"/>
          <w:szCs w:val="28"/>
        </w:rPr>
        <w:t xml:space="preserve"> с поражением артерий</w:t>
      </w:r>
      <w:r>
        <w:rPr>
          <w:rFonts w:cs="Symbol"/>
          <w:sz w:val="28"/>
          <w:szCs w:val="28"/>
        </w:rPr>
        <w:t xml:space="preserve"> средних размеров таких как при УП.</w:t>
      </w:r>
    </w:p>
    <w:p w:rsidR="00592A06" w:rsidRDefault="00592A06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-Рассмотреть необходимость выполнения церебральной </w:t>
      </w:r>
      <w:proofErr w:type="spellStart"/>
      <w:proofErr w:type="gramStart"/>
      <w:r>
        <w:rPr>
          <w:rFonts w:cs="Symbol"/>
          <w:sz w:val="28"/>
          <w:szCs w:val="28"/>
        </w:rPr>
        <w:t>артериографии</w:t>
      </w:r>
      <w:proofErr w:type="spellEnd"/>
      <w:proofErr w:type="gramEnd"/>
      <w:r>
        <w:rPr>
          <w:rFonts w:cs="Symbol"/>
          <w:sz w:val="28"/>
          <w:szCs w:val="28"/>
        </w:rPr>
        <w:t xml:space="preserve">  если есть клинические и МРТ проявления намекающие на церебральный </w:t>
      </w:r>
      <w:proofErr w:type="spellStart"/>
      <w:r>
        <w:rPr>
          <w:rFonts w:cs="Symbol"/>
          <w:sz w:val="28"/>
          <w:szCs w:val="28"/>
        </w:rPr>
        <w:t>васкулит</w:t>
      </w:r>
      <w:proofErr w:type="spellEnd"/>
      <w:r>
        <w:rPr>
          <w:rFonts w:cs="Symbol"/>
          <w:sz w:val="28"/>
          <w:szCs w:val="28"/>
        </w:rPr>
        <w:t>.</w:t>
      </w:r>
    </w:p>
    <w:p w:rsidR="00592A06" w:rsidRDefault="00592A06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Прямое доказательство наличия </w:t>
      </w:r>
      <w:proofErr w:type="spellStart"/>
      <w:r>
        <w:rPr>
          <w:rFonts w:cs="Symbol"/>
          <w:sz w:val="28"/>
          <w:szCs w:val="28"/>
        </w:rPr>
        <w:t>васкулита</w:t>
      </w:r>
      <w:proofErr w:type="spellEnd"/>
      <w:r>
        <w:rPr>
          <w:rFonts w:cs="Symbol"/>
          <w:sz w:val="28"/>
          <w:szCs w:val="28"/>
        </w:rPr>
        <w:t xml:space="preserve"> средних сосудов  поражающих почечные артерии может</w:t>
      </w:r>
      <w:r w:rsidR="00575321">
        <w:rPr>
          <w:rFonts w:cs="Symbol"/>
          <w:sz w:val="28"/>
          <w:szCs w:val="28"/>
        </w:rPr>
        <w:t xml:space="preserve"> быть</w:t>
      </w:r>
      <w:r>
        <w:rPr>
          <w:rFonts w:cs="Symbol"/>
          <w:sz w:val="28"/>
          <w:szCs w:val="28"/>
        </w:rPr>
        <w:t xml:space="preserve"> получено демонстрацией пятнистой площади в пределах почечной паренхимы со снижением поглощения изотопа Тс-99м  с </w:t>
      </w:r>
      <w:proofErr w:type="spellStart"/>
      <w:r>
        <w:rPr>
          <w:rFonts w:cs="Symbol"/>
          <w:sz w:val="28"/>
          <w:szCs w:val="28"/>
        </w:rPr>
        <w:t>димеркаптосукциновой</w:t>
      </w:r>
      <w:proofErr w:type="spellEnd"/>
      <w:r>
        <w:rPr>
          <w:rFonts w:cs="Symbol"/>
          <w:sz w:val="28"/>
          <w:szCs w:val="28"/>
        </w:rPr>
        <w:t xml:space="preserve"> кислотой </w:t>
      </w:r>
      <w:proofErr w:type="gramStart"/>
      <w:r>
        <w:rPr>
          <w:rFonts w:cs="Symbol"/>
          <w:sz w:val="28"/>
          <w:szCs w:val="28"/>
        </w:rPr>
        <w:t>сканируемая</w:t>
      </w:r>
      <w:proofErr w:type="gramEnd"/>
      <w:r>
        <w:rPr>
          <w:rFonts w:cs="Symbol"/>
          <w:sz w:val="28"/>
          <w:szCs w:val="28"/>
        </w:rPr>
        <w:t xml:space="preserve"> в почках</w:t>
      </w:r>
      <w:r w:rsidR="00575321">
        <w:rPr>
          <w:rFonts w:cs="Symbol"/>
          <w:sz w:val="28"/>
          <w:szCs w:val="28"/>
        </w:rPr>
        <w:t xml:space="preserve"> в радиоизотопном исследовании</w:t>
      </w:r>
      <w:r w:rsidR="00262148">
        <w:rPr>
          <w:rFonts w:cs="Symbol"/>
          <w:sz w:val="28"/>
          <w:szCs w:val="28"/>
        </w:rPr>
        <w:t>.</w:t>
      </w:r>
    </w:p>
    <w:p w:rsidR="00592A06" w:rsidRDefault="00592A06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Магнитно-резонансная ангиография обычно </w:t>
      </w:r>
      <w:r w:rsidR="00262148">
        <w:rPr>
          <w:rFonts w:cs="Symbol"/>
          <w:sz w:val="28"/>
          <w:szCs w:val="28"/>
        </w:rPr>
        <w:t>неинформативна,</w:t>
      </w:r>
      <w:r w:rsidR="00575321">
        <w:rPr>
          <w:rFonts w:cs="Symbol"/>
          <w:sz w:val="28"/>
          <w:szCs w:val="28"/>
        </w:rPr>
        <w:t xml:space="preserve"> </w:t>
      </w:r>
      <w:r>
        <w:rPr>
          <w:rFonts w:cs="Symbol"/>
          <w:sz w:val="28"/>
          <w:szCs w:val="28"/>
        </w:rPr>
        <w:t>в определении аневризм ме</w:t>
      </w:r>
      <w:r w:rsidR="00262148">
        <w:rPr>
          <w:rFonts w:cs="Symbol"/>
          <w:sz w:val="28"/>
          <w:szCs w:val="28"/>
        </w:rPr>
        <w:t>лких  и средних мышечных артерий</w:t>
      </w:r>
      <w:r>
        <w:rPr>
          <w:rFonts w:cs="Symbol"/>
          <w:sz w:val="28"/>
          <w:szCs w:val="28"/>
        </w:rPr>
        <w:t xml:space="preserve">, хотя это может демонстрировать большие </w:t>
      </w:r>
      <w:proofErr w:type="spellStart"/>
      <w:r>
        <w:rPr>
          <w:rFonts w:cs="Symbol"/>
          <w:sz w:val="28"/>
          <w:szCs w:val="28"/>
        </w:rPr>
        <w:t>интра</w:t>
      </w:r>
      <w:proofErr w:type="spellEnd"/>
      <w:r>
        <w:rPr>
          <w:rFonts w:cs="Symbol"/>
          <w:sz w:val="28"/>
          <w:szCs w:val="28"/>
        </w:rPr>
        <w:t xml:space="preserve"> и </w:t>
      </w:r>
      <w:proofErr w:type="spellStart"/>
      <w:r>
        <w:rPr>
          <w:rFonts w:cs="Symbol"/>
          <w:sz w:val="28"/>
          <w:szCs w:val="28"/>
        </w:rPr>
        <w:t>экстраренальные</w:t>
      </w:r>
      <w:proofErr w:type="spellEnd"/>
      <w:r>
        <w:rPr>
          <w:rFonts w:cs="Symbol"/>
          <w:sz w:val="28"/>
          <w:szCs w:val="28"/>
        </w:rPr>
        <w:t xml:space="preserve"> аневризмы и стенозы / о</w:t>
      </w:r>
      <w:r w:rsidR="00262148">
        <w:rPr>
          <w:rFonts w:cs="Symbol"/>
          <w:sz w:val="28"/>
          <w:szCs w:val="28"/>
        </w:rPr>
        <w:t>кклюзии главных почечных артерий</w:t>
      </w:r>
      <w:r>
        <w:rPr>
          <w:rFonts w:cs="Symbol"/>
          <w:sz w:val="28"/>
          <w:szCs w:val="28"/>
        </w:rPr>
        <w:t>, и площади ишемии и инфаркта.</w:t>
      </w:r>
    </w:p>
    <w:p w:rsidR="00592A06" w:rsidRPr="00592A06" w:rsidRDefault="00592A06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- </w:t>
      </w:r>
      <w:r w:rsidRPr="00592A06">
        <w:rPr>
          <w:rFonts w:cs="Symbol"/>
          <w:sz w:val="28"/>
          <w:szCs w:val="28"/>
        </w:rPr>
        <w:t>Предостережение</w:t>
      </w:r>
      <w:r>
        <w:rPr>
          <w:rFonts w:cs="Symbol"/>
          <w:sz w:val="28"/>
          <w:szCs w:val="28"/>
        </w:rPr>
        <w:t>,</w:t>
      </w:r>
      <w:r w:rsidR="00262148">
        <w:rPr>
          <w:rFonts w:cs="Symbol"/>
          <w:sz w:val="28"/>
          <w:szCs w:val="28"/>
        </w:rPr>
        <w:t xml:space="preserve"> </w:t>
      </w:r>
      <w:r w:rsidRPr="00592A06">
        <w:rPr>
          <w:rFonts w:cs="Symbol"/>
          <w:sz w:val="28"/>
          <w:szCs w:val="28"/>
        </w:rPr>
        <w:t>МРТ может переоценить сосу</w:t>
      </w:r>
      <w:r w:rsidR="00262148">
        <w:rPr>
          <w:rFonts w:cs="Symbol"/>
          <w:sz w:val="28"/>
          <w:szCs w:val="28"/>
        </w:rPr>
        <w:t>дистые стенотические поражения,</w:t>
      </w:r>
      <w:r w:rsidRPr="00592A06">
        <w:rPr>
          <w:rFonts w:cs="Symbol"/>
          <w:sz w:val="28"/>
          <w:szCs w:val="28"/>
        </w:rPr>
        <w:t xml:space="preserve"> КТ ангиография может выявить большие аневризмы, артериальные </w:t>
      </w:r>
      <w:proofErr w:type="spellStart"/>
      <w:r w:rsidRPr="00592A06">
        <w:rPr>
          <w:rFonts w:cs="Symbol"/>
          <w:sz w:val="28"/>
          <w:szCs w:val="28"/>
        </w:rPr>
        <w:t>окклюзионные</w:t>
      </w:r>
      <w:proofErr w:type="spellEnd"/>
      <w:r w:rsidRPr="00592A06">
        <w:rPr>
          <w:rFonts w:cs="Symbol"/>
          <w:sz w:val="28"/>
          <w:szCs w:val="28"/>
        </w:rPr>
        <w:t xml:space="preserve"> поражения и демонстрирует почечные кор</w:t>
      </w:r>
      <w:r w:rsidR="00262148">
        <w:rPr>
          <w:rFonts w:cs="Symbol"/>
          <w:sz w:val="28"/>
          <w:szCs w:val="28"/>
        </w:rPr>
        <w:t xml:space="preserve">тикальные ишемии и инфаркты, </w:t>
      </w:r>
      <w:r w:rsidRPr="00592A06">
        <w:rPr>
          <w:rFonts w:cs="Symbol"/>
          <w:sz w:val="28"/>
          <w:szCs w:val="28"/>
        </w:rPr>
        <w:t>издержк</w:t>
      </w:r>
      <w:proofErr w:type="gramStart"/>
      <w:r w:rsidRPr="00592A06">
        <w:rPr>
          <w:rFonts w:cs="Symbol"/>
          <w:sz w:val="28"/>
          <w:szCs w:val="28"/>
        </w:rPr>
        <w:t>и-</w:t>
      </w:r>
      <w:proofErr w:type="gramEnd"/>
      <w:r w:rsidRPr="00592A06">
        <w:rPr>
          <w:rFonts w:cs="Symbol"/>
          <w:sz w:val="28"/>
          <w:szCs w:val="28"/>
        </w:rPr>
        <w:t xml:space="preserve"> воздействие  высокой ионизирующей радиации с низкой чувствительностью</w:t>
      </w:r>
      <w:r>
        <w:rPr>
          <w:rFonts w:cs="Symbol"/>
          <w:sz w:val="28"/>
          <w:szCs w:val="28"/>
        </w:rPr>
        <w:t>,</w:t>
      </w:r>
      <w:r w:rsidRPr="00592A06">
        <w:rPr>
          <w:rFonts w:cs="Symbol"/>
          <w:sz w:val="28"/>
          <w:szCs w:val="28"/>
        </w:rPr>
        <w:t xml:space="preserve"> чем </w:t>
      </w:r>
      <w:proofErr w:type="spellStart"/>
      <w:r w:rsidRPr="00592A06">
        <w:rPr>
          <w:rFonts w:cs="Symbol"/>
          <w:sz w:val="28"/>
          <w:szCs w:val="28"/>
        </w:rPr>
        <w:t>катетерная</w:t>
      </w:r>
      <w:proofErr w:type="spellEnd"/>
      <w:r w:rsidRPr="00592A06">
        <w:rPr>
          <w:rFonts w:cs="Symbol"/>
          <w:sz w:val="28"/>
          <w:szCs w:val="28"/>
        </w:rPr>
        <w:t xml:space="preserve"> ангиография.</w:t>
      </w:r>
    </w:p>
    <w:p w:rsidR="00592A06" w:rsidRDefault="00592A06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Эхокардиография может быть </w:t>
      </w:r>
      <w:proofErr w:type="gramStart"/>
      <w:r>
        <w:rPr>
          <w:rFonts w:cs="Symbol"/>
          <w:sz w:val="28"/>
          <w:szCs w:val="28"/>
        </w:rPr>
        <w:t>использована</w:t>
      </w:r>
      <w:proofErr w:type="gramEnd"/>
      <w:r>
        <w:rPr>
          <w:rFonts w:cs="Symbol"/>
          <w:sz w:val="28"/>
          <w:szCs w:val="28"/>
        </w:rPr>
        <w:t xml:space="preserve"> для определения перикардитов, недостаточности клапанов, миокардитов, </w:t>
      </w:r>
      <w:r w:rsidR="00262148">
        <w:rPr>
          <w:rFonts w:cs="Symbol"/>
          <w:sz w:val="28"/>
          <w:szCs w:val="28"/>
        </w:rPr>
        <w:t>или патологии коронарных артерий.</w:t>
      </w:r>
    </w:p>
    <w:p w:rsidR="00592A06" w:rsidRDefault="00046C4C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>Электромиография может быть использована для определения нервного поражения и подтверждения местоположения для биопсии</w:t>
      </w:r>
    </w:p>
    <w:p w:rsidR="00F44975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</w:p>
    <w:p w:rsidR="00E44814" w:rsidRPr="00F71BBF" w:rsidRDefault="00E44814" w:rsidP="00E44814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b/>
          <w:sz w:val="28"/>
          <w:szCs w:val="28"/>
        </w:rPr>
      </w:pPr>
      <w:r w:rsidRPr="00F71BBF">
        <w:rPr>
          <w:rFonts w:cs="Symbol"/>
          <w:b/>
          <w:sz w:val="28"/>
          <w:szCs w:val="28"/>
        </w:rPr>
        <w:t>1.4 Гастроинтестинальные проявления и боли в животе относительно общие и включают:</w:t>
      </w:r>
    </w:p>
    <w:p w:rsidR="00E44814" w:rsidRPr="00F71BBF" w:rsidRDefault="00E44814" w:rsidP="00A524D9">
      <w:pPr>
        <w:widowControl w:val="0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 w:rsidRPr="00F71BBF">
        <w:rPr>
          <w:rFonts w:cs="Symbol"/>
          <w:sz w:val="28"/>
          <w:szCs w:val="28"/>
        </w:rPr>
        <w:t xml:space="preserve">Неопределенное кишечное воспаление: кишечное воспаление без характерного гистологического проявления, </w:t>
      </w:r>
      <w:proofErr w:type="gramStart"/>
      <w:r w:rsidRPr="00F71BBF">
        <w:rPr>
          <w:rFonts w:cs="Symbol"/>
          <w:sz w:val="28"/>
          <w:szCs w:val="28"/>
        </w:rPr>
        <w:t>таких</w:t>
      </w:r>
      <w:proofErr w:type="gramEnd"/>
      <w:r w:rsidRPr="00F71BBF">
        <w:rPr>
          <w:rFonts w:cs="Symbol"/>
          <w:sz w:val="28"/>
          <w:szCs w:val="28"/>
        </w:rPr>
        <w:t xml:space="preserve"> как язвенный колит или болезнь Крона.  Рутинная биопсия слизистых оболочек редко определяет </w:t>
      </w:r>
      <w:proofErr w:type="gramStart"/>
      <w:r w:rsidRPr="00F71BBF">
        <w:rPr>
          <w:rFonts w:cs="Symbol"/>
          <w:sz w:val="28"/>
          <w:szCs w:val="28"/>
        </w:rPr>
        <w:t>явный</w:t>
      </w:r>
      <w:proofErr w:type="gramEnd"/>
      <w:r w:rsidRPr="00F71BBF">
        <w:rPr>
          <w:rFonts w:cs="Symbol"/>
          <w:sz w:val="28"/>
          <w:szCs w:val="28"/>
        </w:rPr>
        <w:t xml:space="preserve"> </w:t>
      </w:r>
      <w:proofErr w:type="spellStart"/>
      <w:r w:rsidRPr="00F71BBF">
        <w:rPr>
          <w:rFonts w:cs="Symbol"/>
          <w:sz w:val="28"/>
          <w:szCs w:val="28"/>
        </w:rPr>
        <w:t>васкулит</w:t>
      </w:r>
      <w:proofErr w:type="spellEnd"/>
      <w:r w:rsidRPr="00F71BBF">
        <w:rPr>
          <w:rFonts w:cs="Symbol"/>
          <w:sz w:val="28"/>
          <w:szCs w:val="28"/>
        </w:rPr>
        <w:t xml:space="preserve"> с поражением мелких и средних артерии, лежащих под слизистой оболочкой. </w:t>
      </w:r>
    </w:p>
    <w:p w:rsidR="00E44814" w:rsidRPr="00F71BBF" w:rsidRDefault="00E44814" w:rsidP="00A524D9">
      <w:pPr>
        <w:widowControl w:val="0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 w:rsidRPr="00F71BBF">
        <w:rPr>
          <w:rFonts w:cs="Symbol"/>
          <w:sz w:val="28"/>
          <w:szCs w:val="28"/>
        </w:rPr>
        <w:t xml:space="preserve">Желудочно-кишечные кровотечения (верхнее и нижнее). </w:t>
      </w:r>
    </w:p>
    <w:p w:rsidR="00E44814" w:rsidRPr="00F71BBF" w:rsidRDefault="00E44814" w:rsidP="00A524D9">
      <w:pPr>
        <w:widowControl w:val="0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 w:rsidRPr="00F71BBF">
        <w:rPr>
          <w:rFonts w:cs="Symbol"/>
          <w:sz w:val="28"/>
          <w:szCs w:val="28"/>
        </w:rPr>
        <w:t>Перфорация кишечника</w:t>
      </w:r>
    </w:p>
    <w:p w:rsidR="00E44814" w:rsidRPr="00F71BBF" w:rsidRDefault="00E44814" w:rsidP="00A524D9">
      <w:pPr>
        <w:widowControl w:val="0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 w:rsidRPr="00F71BBF">
        <w:rPr>
          <w:rFonts w:cs="Symbol"/>
          <w:sz w:val="28"/>
          <w:szCs w:val="28"/>
        </w:rPr>
        <w:t>Панкреатит</w:t>
      </w:r>
    </w:p>
    <w:p w:rsidR="00F44975" w:rsidRPr="00F44975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</w:p>
    <w:p w:rsidR="00802F54" w:rsidRDefault="00052C69" w:rsidP="00EF27AA">
      <w:pPr>
        <w:spacing w:after="82" w:line="240" w:lineRule="atLeast"/>
        <w:rPr>
          <w:b/>
          <w:bCs/>
          <w:i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2) </w:t>
      </w:r>
      <w:r w:rsidR="00802F54">
        <w:rPr>
          <w:b/>
          <w:bCs/>
          <w:sz w:val="28"/>
          <w:szCs w:val="28"/>
          <w:bdr w:val="none" w:sz="0" w:space="0" w:color="auto" w:frame="1"/>
        </w:rPr>
        <w:t xml:space="preserve"> Диагностический   алгоритм </w:t>
      </w:r>
      <w:r w:rsidR="00802F54" w:rsidRPr="00802F54">
        <w:rPr>
          <w:b/>
          <w:bCs/>
          <w:i/>
          <w:sz w:val="28"/>
          <w:szCs w:val="28"/>
          <w:bdr w:val="none" w:sz="0" w:space="0" w:color="auto" w:frame="1"/>
        </w:rPr>
        <w:t>(схема</w:t>
      </w:r>
      <w:r w:rsidR="00A034FE">
        <w:rPr>
          <w:b/>
          <w:bCs/>
          <w:i/>
          <w:sz w:val="28"/>
          <w:szCs w:val="28"/>
          <w:bdr w:val="none" w:sz="0" w:space="0" w:color="auto" w:frame="1"/>
        </w:rPr>
        <w:t xml:space="preserve"> 1</w:t>
      </w:r>
      <w:r w:rsidR="009E1407" w:rsidRPr="00802F54">
        <w:rPr>
          <w:b/>
          <w:bCs/>
          <w:i/>
          <w:sz w:val="28"/>
          <w:szCs w:val="28"/>
          <w:bdr w:val="none" w:sz="0" w:space="0" w:color="auto" w:frame="1"/>
        </w:rPr>
        <w:t>)</w:t>
      </w:r>
      <w:r w:rsidR="00802F54" w:rsidRPr="00802F54">
        <w:rPr>
          <w:b/>
          <w:bCs/>
          <w:i/>
          <w:sz w:val="28"/>
          <w:szCs w:val="28"/>
          <w:bdr w:val="none" w:sz="0" w:space="0" w:color="auto" w:frame="1"/>
        </w:rPr>
        <w:t>:</w:t>
      </w:r>
    </w:p>
    <w:p w:rsidR="009E1407" w:rsidRPr="00F713BB" w:rsidRDefault="00016163" w:rsidP="00EF27AA">
      <w:pPr>
        <w:rPr>
          <w:b/>
          <w:color w:val="000000"/>
          <w:sz w:val="28"/>
          <w:highlight w:val="yellow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10A64E9" wp14:editId="76CE10B0">
                <wp:simplePos x="0" y="0"/>
                <wp:positionH relativeFrom="margin">
                  <wp:posOffset>-137052</wp:posOffset>
                </wp:positionH>
                <wp:positionV relativeFrom="paragraph">
                  <wp:posOffset>39993</wp:posOffset>
                </wp:positionV>
                <wp:extent cx="6107760" cy="3079699"/>
                <wp:effectExtent l="0" t="0" r="26670" b="26035"/>
                <wp:wrapNone/>
                <wp:docPr id="9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7760" cy="3079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A34AA" w:rsidRPr="00874CCB" w:rsidRDefault="007A34AA" w:rsidP="008C6602">
                            <w:pP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74CCB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Первый уровень диагностики: </w:t>
                            </w:r>
                          </w:p>
                          <w:p w:rsidR="007A34AA" w:rsidRPr="00874CCB" w:rsidRDefault="007A34AA" w:rsidP="008C6602">
                            <w:pPr>
                              <w:rPr>
                                <w:color w:val="000000"/>
                                <w:sz w:val="22"/>
                                <w:szCs w:val="22"/>
                                <w:lang w:val="tr-TR"/>
                              </w:rPr>
                            </w:pPr>
                            <w:r w:rsidRPr="00874CCB">
                              <w:rPr>
                                <w:color w:val="000000"/>
                                <w:sz w:val="22"/>
                                <w:szCs w:val="22"/>
                                <w:lang w:val="tr-TR"/>
                              </w:rPr>
                              <w:t xml:space="preserve">Диагноз </w:t>
                            </w:r>
                            <w:r w:rsidRPr="00874CCB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УП</w:t>
                            </w:r>
                            <w:r w:rsidRPr="00874CCB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    необходимо заподозрить </w:t>
                            </w:r>
                            <w:r w:rsidRPr="00874CCB">
                              <w:rPr>
                                <w:color w:val="000000"/>
                                <w:sz w:val="22"/>
                                <w:szCs w:val="22"/>
                                <w:lang w:val="tr-TR"/>
                              </w:rPr>
                              <w:t>при:</w:t>
                            </w:r>
                          </w:p>
                          <w:p w:rsidR="007A34AA" w:rsidRPr="00046C4C" w:rsidRDefault="007A34AA" w:rsidP="00046C4C">
                            <w:pPr>
                              <w:pStyle w:val="21"/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</w:pPr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1. Похудение &gt;4 кг: потеря массы тела с момента начала заболевания на 4 кг и более, не связанная с особенностями питания и т.д.</w:t>
                            </w:r>
                          </w:p>
                          <w:p w:rsidR="007A34AA" w:rsidRPr="00046C4C" w:rsidRDefault="007A34AA" w:rsidP="00046C4C">
                            <w:pPr>
                              <w:pStyle w:val="21"/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</w:pPr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 xml:space="preserve">2. Сетчатое  </w:t>
                            </w:r>
                            <w:proofErr w:type="spellStart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ливедо</w:t>
                            </w:r>
                            <w:proofErr w:type="spellEnd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:  пятнистые,  сетчатые  изменения  рисунка  кожи  на конечностях и туловище.</w:t>
                            </w:r>
                          </w:p>
                          <w:p w:rsidR="007A34AA" w:rsidRPr="00046C4C" w:rsidRDefault="007A34AA" w:rsidP="00046C4C">
                            <w:pPr>
                              <w:pStyle w:val="21"/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</w:pPr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3. Боль или болезненность яичек: ощущение боли или болезненности в яичках, не связанное с инфекцией, травмой и т.д.</w:t>
                            </w:r>
                          </w:p>
                          <w:p w:rsidR="007A34AA" w:rsidRPr="00046C4C" w:rsidRDefault="007A34AA" w:rsidP="00046C4C">
                            <w:pPr>
                              <w:pStyle w:val="21"/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</w:pPr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 xml:space="preserve">4. Миалгии, слабость или болезненность в мышцах нижних конечностей: </w:t>
                            </w:r>
                            <w:proofErr w:type="gramStart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диффузные</w:t>
                            </w:r>
                            <w:proofErr w:type="gramEnd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 xml:space="preserve"> миалгии (исключая плечевой пояс или поясничную область) или слабость мышц или болезненность в мышцах нижних конечностей.</w:t>
                            </w:r>
                          </w:p>
                          <w:p w:rsidR="007A34AA" w:rsidRPr="00046C4C" w:rsidRDefault="007A34AA" w:rsidP="00046C4C">
                            <w:pPr>
                              <w:pStyle w:val="21"/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</w:pPr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 xml:space="preserve">5. Мононеврит  или  </w:t>
                            </w:r>
                            <w:proofErr w:type="spellStart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полинейропатия</w:t>
                            </w:r>
                            <w:proofErr w:type="spellEnd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 xml:space="preserve">: развитие  </w:t>
                            </w:r>
                            <w:proofErr w:type="spellStart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мононейропатии</w:t>
                            </w:r>
                            <w:proofErr w:type="spellEnd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 xml:space="preserve">,  </w:t>
                            </w:r>
                            <w:proofErr w:type="gramStart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множественной</w:t>
                            </w:r>
                            <w:proofErr w:type="gramEnd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 xml:space="preserve"> моно или </w:t>
                            </w:r>
                            <w:proofErr w:type="spellStart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полинейропатии</w:t>
                            </w:r>
                            <w:proofErr w:type="spellEnd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.</w:t>
                            </w:r>
                          </w:p>
                          <w:p w:rsidR="007A34AA" w:rsidRDefault="007A34AA" w:rsidP="00046C4C">
                            <w:pPr>
                              <w:pStyle w:val="21"/>
                              <w:spacing w:after="0" w:line="240" w:lineRule="auto"/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</w:pPr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 xml:space="preserve">6. Диастолическое  давление  &gt;90  мм </w:t>
                            </w:r>
                            <w:proofErr w:type="spellStart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рт.ст</w:t>
                            </w:r>
                            <w:proofErr w:type="spellEnd"/>
                            <w:r w:rsidRPr="00046C4C">
                              <w:rPr>
                                <w:rFonts w:ascii="Times New Roman" w:eastAsia="Calibri" w:hAnsi="Times New Roman"/>
                                <w:kern w:val="28"/>
                                <w:lang w:eastAsia="zh-CN"/>
                              </w:rPr>
                              <w:t>.:  развитие  АГ  с  уровнем диастолического давления более 90 мм рт. ст.</w:t>
                            </w:r>
                          </w:p>
                          <w:p w:rsidR="007A34AA" w:rsidRPr="00874CCB" w:rsidRDefault="007A34AA" w:rsidP="008C660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7A34AA" w:rsidRPr="003640DD" w:rsidRDefault="007A34AA" w:rsidP="008C66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-10.8pt;margin-top:3.15pt;width:480.95pt;height:242.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" fillcolor="window" strokecolor="windowText" strokeweight="1pt">
                <v:path arrowok="t"/>
                <v:textbox>
                  <w:txbxContent>
                    <w:p w:rsidR="007A34AA" w:rsidRPr="00874CCB" w:rsidRDefault="007A34AA" w:rsidP="008C6602">
                      <w:pPr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874CCB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Первый уровень диагностики: </w:t>
                      </w:r>
                    </w:p>
                    <w:p w:rsidR="007A34AA" w:rsidRPr="00874CCB" w:rsidRDefault="007A34AA" w:rsidP="008C6602">
                      <w:pPr>
                        <w:rPr>
                          <w:color w:val="000000"/>
                          <w:sz w:val="22"/>
                          <w:szCs w:val="22"/>
                          <w:lang w:val="tr-TR"/>
                        </w:rPr>
                      </w:pPr>
                      <w:r w:rsidRPr="00874CCB">
                        <w:rPr>
                          <w:color w:val="000000"/>
                          <w:sz w:val="22"/>
                          <w:szCs w:val="22"/>
                          <w:lang w:val="tr-TR"/>
                        </w:rPr>
                        <w:t xml:space="preserve">Диагноз </w:t>
                      </w:r>
                      <w:r w:rsidRPr="00874CCB">
                        <w:rPr>
                          <w:color w:val="000000"/>
                          <w:sz w:val="22"/>
                          <w:szCs w:val="22"/>
                        </w:rPr>
                        <w:t xml:space="preserve"> 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>УП</w:t>
                      </w:r>
                      <w:r w:rsidRPr="00874CCB">
                        <w:rPr>
                          <w:color w:val="000000"/>
                          <w:sz w:val="22"/>
                          <w:szCs w:val="22"/>
                        </w:rPr>
                        <w:t xml:space="preserve">     необходимо заподозрить </w:t>
                      </w:r>
                      <w:r w:rsidRPr="00874CCB">
                        <w:rPr>
                          <w:color w:val="000000"/>
                          <w:sz w:val="22"/>
                          <w:szCs w:val="22"/>
                          <w:lang w:val="tr-TR"/>
                        </w:rPr>
                        <w:t>при:</w:t>
                      </w:r>
                    </w:p>
                    <w:p w:rsidR="007A34AA" w:rsidRPr="00046C4C" w:rsidRDefault="007A34AA" w:rsidP="00046C4C">
                      <w:pPr>
                        <w:pStyle w:val="21"/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</w:pPr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1. Похудение &gt;4 кг: потеря массы тела с момента начала заболевания на 4 кг и более, не связанная с особенностями питания и т.д.</w:t>
                      </w:r>
                    </w:p>
                    <w:p w:rsidR="007A34AA" w:rsidRPr="00046C4C" w:rsidRDefault="007A34AA" w:rsidP="00046C4C">
                      <w:pPr>
                        <w:pStyle w:val="21"/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</w:pPr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 xml:space="preserve">2. Сетчатое  </w:t>
                      </w:r>
                      <w:proofErr w:type="spellStart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ливедо</w:t>
                      </w:r>
                      <w:proofErr w:type="spellEnd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:  пятнистые,  сетчатые  изменения  рисунка  кожи  на конечностях и туловище.</w:t>
                      </w:r>
                    </w:p>
                    <w:p w:rsidR="007A34AA" w:rsidRPr="00046C4C" w:rsidRDefault="007A34AA" w:rsidP="00046C4C">
                      <w:pPr>
                        <w:pStyle w:val="21"/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</w:pPr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3. Боль или болезненность яичек: ощущение боли или болезненности в яичках, не связанное с инфекцией, травмой и т.д.</w:t>
                      </w:r>
                    </w:p>
                    <w:p w:rsidR="007A34AA" w:rsidRPr="00046C4C" w:rsidRDefault="007A34AA" w:rsidP="00046C4C">
                      <w:pPr>
                        <w:pStyle w:val="21"/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</w:pPr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 xml:space="preserve">4. Миалгии, слабость или болезненность в мышцах нижних конечностей: </w:t>
                      </w:r>
                      <w:proofErr w:type="gramStart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диффузные</w:t>
                      </w:r>
                      <w:proofErr w:type="gramEnd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 xml:space="preserve"> миалгии (исключая плечевой пояс или поясничную область) или слабость мышц или болезненность в мышцах нижних конечностей.</w:t>
                      </w:r>
                    </w:p>
                    <w:p w:rsidR="007A34AA" w:rsidRPr="00046C4C" w:rsidRDefault="007A34AA" w:rsidP="00046C4C">
                      <w:pPr>
                        <w:pStyle w:val="21"/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</w:pPr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 xml:space="preserve">5. Мононеврит  или  </w:t>
                      </w:r>
                      <w:proofErr w:type="spellStart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полинейропатия</w:t>
                      </w:r>
                      <w:proofErr w:type="spellEnd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 xml:space="preserve">: развитие  </w:t>
                      </w:r>
                      <w:proofErr w:type="spellStart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мононейропатии</w:t>
                      </w:r>
                      <w:proofErr w:type="spellEnd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 xml:space="preserve">,  </w:t>
                      </w:r>
                      <w:proofErr w:type="gramStart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множественной</w:t>
                      </w:r>
                      <w:proofErr w:type="gramEnd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 xml:space="preserve"> моно или </w:t>
                      </w:r>
                      <w:proofErr w:type="spellStart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полинейропатии</w:t>
                      </w:r>
                      <w:proofErr w:type="spellEnd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.</w:t>
                      </w:r>
                    </w:p>
                    <w:p w:rsidR="007A34AA" w:rsidRDefault="007A34AA" w:rsidP="00046C4C">
                      <w:pPr>
                        <w:pStyle w:val="21"/>
                        <w:spacing w:after="0" w:line="240" w:lineRule="auto"/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</w:pPr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 xml:space="preserve">6. Диастолическое  давление  &gt;90  мм </w:t>
                      </w:r>
                      <w:proofErr w:type="spellStart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рт.ст</w:t>
                      </w:r>
                      <w:proofErr w:type="spellEnd"/>
                      <w:r w:rsidRPr="00046C4C">
                        <w:rPr>
                          <w:rFonts w:ascii="Times New Roman" w:eastAsia="Calibri" w:hAnsi="Times New Roman"/>
                          <w:kern w:val="28"/>
                          <w:lang w:eastAsia="zh-CN"/>
                        </w:rPr>
                        <w:t>.:  развитие  АГ  с  уровнем диастолического давления более 90 мм рт. ст.</w:t>
                      </w:r>
                    </w:p>
                    <w:p w:rsidR="007A34AA" w:rsidRPr="00874CCB" w:rsidRDefault="007A34AA" w:rsidP="008C6602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7A34AA" w:rsidRPr="003640DD" w:rsidRDefault="007A34AA" w:rsidP="008C6602"/>
                  </w:txbxContent>
                </v:textbox>
                <w10:wrap anchorx="margin"/>
              </v:rect>
            </w:pict>
          </mc:Fallback>
        </mc:AlternateContent>
      </w:r>
    </w:p>
    <w:p w:rsidR="009E1407" w:rsidRPr="00F713BB" w:rsidRDefault="009E1407" w:rsidP="00EF27AA">
      <w:pPr>
        <w:rPr>
          <w:b/>
          <w:color w:val="000000"/>
          <w:sz w:val="28"/>
          <w:highlight w:val="yellow"/>
        </w:rPr>
      </w:pPr>
    </w:p>
    <w:p w:rsidR="009E1407" w:rsidRPr="00F713BB" w:rsidRDefault="009E1407" w:rsidP="00EF27AA">
      <w:pPr>
        <w:rPr>
          <w:b/>
          <w:color w:val="000000"/>
          <w:sz w:val="28"/>
          <w:highlight w:val="yellow"/>
        </w:rPr>
      </w:pPr>
    </w:p>
    <w:p w:rsidR="009E1407" w:rsidRPr="00F713BB" w:rsidRDefault="009E1407" w:rsidP="00EF27AA">
      <w:pPr>
        <w:rPr>
          <w:b/>
          <w:color w:val="000000"/>
          <w:sz w:val="28"/>
          <w:highlight w:val="yellow"/>
        </w:rPr>
      </w:pPr>
    </w:p>
    <w:p w:rsidR="009E1407" w:rsidRDefault="009E1407" w:rsidP="00EF27AA">
      <w:pPr>
        <w:rPr>
          <w:b/>
          <w:color w:val="000000"/>
          <w:sz w:val="28"/>
          <w:highlight w:val="yellow"/>
        </w:rPr>
      </w:pPr>
    </w:p>
    <w:p w:rsidR="009E1407" w:rsidRDefault="009E1407" w:rsidP="00EF27AA">
      <w:pPr>
        <w:rPr>
          <w:b/>
          <w:color w:val="000000"/>
          <w:sz w:val="28"/>
          <w:highlight w:val="yellow"/>
        </w:rPr>
      </w:pPr>
    </w:p>
    <w:p w:rsidR="009E1407" w:rsidRDefault="009E1407" w:rsidP="00EF27AA">
      <w:pPr>
        <w:rPr>
          <w:b/>
          <w:color w:val="000000"/>
          <w:sz w:val="28"/>
          <w:highlight w:val="yellow"/>
        </w:rPr>
      </w:pPr>
    </w:p>
    <w:p w:rsidR="009E1407" w:rsidRDefault="009E1407" w:rsidP="00EF27AA">
      <w:pPr>
        <w:rPr>
          <w:b/>
          <w:color w:val="000000"/>
          <w:sz w:val="28"/>
          <w:highlight w:val="yellow"/>
        </w:rPr>
      </w:pPr>
    </w:p>
    <w:p w:rsidR="009E1407" w:rsidRDefault="009E1407" w:rsidP="00EF27AA">
      <w:pPr>
        <w:rPr>
          <w:b/>
          <w:color w:val="000000"/>
          <w:sz w:val="28"/>
          <w:highlight w:val="yellow"/>
        </w:rPr>
      </w:pPr>
    </w:p>
    <w:p w:rsidR="009E1407" w:rsidRPr="00F713BB" w:rsidRDefault="00262148" w:rsidP="00EF27AA">
      <w:pPr>
        <w:rPr>
          <w:b/>
          <w:color w:val="000000"/>
          <w:sz w:val="28"/>
          <w:highlight w:val="yellow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A632C2B" wp14:editId="29A24DC1">
                <wp:simplePos x="0" y="0"/>
                <wp:positionH relativeFrom="column">
                  <wp:posOffset>2419350</wp:posOffset>
                </wp:positionH>
                <wp:positionV relativeFrom="paragraph">
                  <wp:posOffset>50057</wp:posOffset>
                </wp:positionV>
                <wp:extent cx="485775" cy="221615"/>
                <wp:effectExtent l="38100" t="0" r="0" b="45085"/>
                <wp:wrapNone/>
                <wp:docPr id="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221615"/>
                        </a:xfrm>
                        <a:prstGeom prst="downArrow">
                          <a:avLst>
                            <a:gd name="adj1" fmla="val 50000"/>
                            <a:gd name="adj2" fmla="val 2895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FE494B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41" o:spid="_x0000_s1026" type="#_x0000_t67" style="position:absolute;margin-left:190.5pt;margin-top:3.95pt;width:38.25pt;height:17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" adj="15346">
                <v:textbox style="layout-flow:vertical-ideographic"/>
              </v:shape>
            </w:pict>
          </mc:Fallback>
        </mc:AlternateContent>
      </w:r>
    </w:p>
    <w:p w:rsidR="009E1407" w:rsidRPr="00F713BB" w:rsidRDefault="00262148" w:rsidP="00EF27AA">
      <w:pPr>
        <w:rPr>
          <w:b/>
          <w:color w:val="000000"/>
          <w:sz w:val="28"/>
          <w:highlight w:val="yellow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28DC0AD" wp14:editId="23258557">
                <wp:simplePos x="0" y="0"/>
                <wp:positionH relativeFrom="column">
                  <wp:posOffset>-118110</wp:posOffset>
                </wp:positionH>
                <wp:positionV relativeFrom="paragraph">
                  <wp:posOffset>68580</wp:posOffset>
                </wp:positionV>
                <wp:extent cx="6094730" cy="1718945"/>
                <wp:effectExtent l="0" t="0" r="20320" b="14605"/>
                <wp:wrapNone/>
                <wp:docPr id="3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4730" cy="17189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A34AA" w:rsidRPr="00847F40" w:rsidRDefault="007A34AA" w:rsidP="008C6602">
                            <w:pP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47F40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Второй уровень диагностики:</w:t>
                            </w:r>
                          </w:p>
                          <w:p w:rsidR="007A34AA" w:rsidRPr="00847F40" w:rsidRDefault="007A34AA" w:rsidP="00A524D9">
                            <w:pPr>
                              <w:pStyle w:val="21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>ОА</w:t>
                            </w:r>
                            <w:proofErr w:type="gramStart"/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>К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-</w:t>
                            </w:r>
                            <w:proofErr w:type="gramEnd"/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</w:t>
                            </w:r>
                            <w:r w:rsidRPr="00E83DB7">
                              <w:rPr>
                                <w:rFonts w:ascii="Times New Roman" w:hAnsi="Times New Roman"/>
                              </w:rPr>
                              <w:t xml:space="preserve">анемия, </w:t>
                            </w:r>
                            <w:proofErr w:type="spellStart"/>
                            <w:r w:rsidRPr="00E83DB7">
                              <w:rPr>
                                <w:rFonts w:ascii="Times New Roman" w:hAnsi="Times New Roman"/>
                              </w:rPr>
                              <w:t>полиморфонуклеарный</w:t>
                            </w:r>
                            <w:proofErr w:type="spellEnd"/>
                            <w:r w:rsidRPr="00E83DB7">
                              <w:rPr>
                                <w:rFonts w:ascii="Times New Roman" w:hAnsi="Times New Roman"/>
                              </w:rPr>
                              <w:t xml:space="preserve"> лейкоцитоз, тромбоцитоз увеличение СОЭ</w:t>
                            </w:r>
                            <w:r w:rsidRPr="00E83DB7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7A34AA" w:rsidRPr="00847F40" w:rsidRDefault="007A34AA" w:rsidP="00A524D9">
                            <w:pPr>
                              <w:pStyle w:val="21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Определение </w:t>
                            </w:r>
                            <w:r w:rsidRPr="00E83DB7">
                              <w:rPr>
                                <w:rFonts w:ascii="Times New Roman" w:hAnsi="Times New Roman"/>
                                <w:color w:val="000000"/>
                                <w:lang w:val="en-US"/>
                              </w:rPr>
                              <w:t>ANCA</w:t>
                            </w:r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>скрин</w:t>
                            </w:r>
                            <w:proofErr w:type="spellEnd"/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</w:t>
                            </w:r>
                            <w:proofErr w:type="gramStart"/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( 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отсутствие </w:t>
                            </w:r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антител к </w:t>
                            </w:r>
                            <w:proofErr w:type="spellStart"/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>миелопироксидазе</w:t>
                            </w:r>
                            <w:proofErr w:type="spellEnd"/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и </w:t>
                            </w:r>
                            <w:proofErr w:type="spellStart"/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>протеиназе</w:t>
                            </w:r>
                            <w:proofErr w:type="spellEnd"/>
                            <w:r w:rsidRPr="00847F40">
                              <w:rPr>
                                <w:rFonts w:ascii="Times New Roman" w:hAnsi="Times New Roman"/>
                                <w:color w:val="000000"/>
                              </w:rPr>
                              <w:t>)</w:t>
                            </w:r>
                          </w:p>
                          <w:p w:rsidR="007A34AA" w:rsidRPr="00E83DB7" w:rsidRDefault="007A34AA" w:rsidP="00A524D9">
                            <w:pPr>
                              <w:pStyle w:val="21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284" w:right="229" w:firstLine="76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lang w:val="kk-KZ"/>
                              </w:rPr>
                              <w:t>ОАМ – гематурия, протеинурия</w:t>
                            </w:r>
                          </w:p>
                          <w:p w:rsidR="007A34AA" w:rsidRPr="00E83DB7" w:rsidRDefault="007A34AA" w:rsidP="00A524D9">
                            <w:pPr>
                              <w:pStyle w:val="21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right="229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lang w:val="kk-KZ"/>
                              </w:rPr>
                              <w:t xml:space="preserve">БХ- повышенное СРБ,  </w:t>
                            </w:r>
                            <w:r w:rsidRPr="00E83DB7">
                              <w:rPr>
                                <w:rFonts w:ascii="Times New Roman" w:hAnsi="Times New Roman"/>
                                <w:color w:val="000000"/>
                                <w:lang w:val="kk-KZ"/>
                              </w:rPr>
                              <w:t xml:space="preserve">повышение  мочевины &gt;40  мг%  или  креатинина&gt;15  мг%,  не  связанные  с  дегидратацией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lang w:val="kk-KZ"/>
                              </w:rPr>
                              <w:t xml:space="preserve"> или  нарушением выделения мочи</w:t>
                            </w:r>
                          </w:p>
                          <w:p w:rsidR="007A34AA" w:rsidRPr="002B506D" w:rsidRDefault="007A34AA" w:rsidP="00A524D9">
                            <w:pPr>
                              <w:pStyle w:val="21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right="229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Серологические маркеры гепатита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В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могут быть положительными</w:t>
                            </w:r>
                          </w:p>
                          <w:p w:rsidR="007A34AA" w:rsidRPr="00847F40" w:rsidRDefault="007A34AA" w:rsidP="00A524D9">
                            <w:pPr>
                              <w:pStyle w:val="21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</w:pPr>
                            <w:r w:rsidRPr="002B506D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При обнаружении хотя бы одного из этих факторов и при наличии симптомов, необходимо заподозрить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lang w:val="kk-KZ"/>
                              </w:rPr>
                              <w:t xml:space="preserve"> УП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7" style="position:absolute;margin-left:-9.3pt;margin-top:5.4pt;width:479.9pt;height:135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" fillcolor="window" strokecolor="windowText" strokeweight="1pt">
                <v:path arrowok="t"/>
                <v:textbox>
                  <w:txbxContent>
                    <w:p w:rsidR="007A34AA" w:rsidRPr="00847F40" w:rsidRDefault="007A34AA" w:rsidP="008C6602">
                      <w:pPr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847F40">
                        <w:rPr>
                          <w:b/>
                          <w:color w:val="000000"/>
                          <w:sz w:val="22"/>
                          <w:szCs w:val="22"/>
                        </w:rPr>
                        <w:t>Второй уровень диагностики:</w:t>
                      </w:r>
                    </w:p>
                    <w:p w:rsidR="007A34AA" w:rsidRPr="00847F40" w:rsidRDefault="007A34AA" w:rsidP="00A524D9">
                      <w:pPr>
                        <w:pStyle w:val="21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>ОА</w:t>
                      </w:r>
                      <w:proofErr w:type="gramStart"/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>К</w:t>
                      </w:r>
                      <w:r>
                        <w:rPr>
                          <w:rFonts w:ascii="Times New Roman" w:hAnsi="Times New Roman"/>
                          <w:color w:val="000000"/>
                        </w:rPr>
                        <w:t>-</w:t>
                      </w:r>
                      <w:proofErr w:type="gramEnd"/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 xml:space="preserve"> </w:t>
                      </w:r>
                      <w:r w:rsidRPr="00E83DB7">
                        <w:rPr>
                          <w:rFonts w:ascii="Times New Roman" w:hAnsi="Times New Roman"/>
                        </w:rPr>
                        <w:t xml:space="preserve">анемия, </w:t>
                      </w:r>
                      <w:proofErr w:type="spellStart"/>
                      <w:r w:rsidRPr="00E83DB7">
                        <w:rPr>
                          <w:rFonts w:ascii="Times New Roman" w:hAnsi="Times New Roman"/>
                        </w:rPr>
                        <w:t>полиморфонуклеарный</w:t>
                      </w:r>
                      <w:proofErr w:type="spellEnd"/>
                      <w:r w:rsidRPr="00E83DB7">
                        <w:rPr>
                          <w:rFonts w:ascii="Times New Roman" w:hAnsi="Times New Roman"/>
                        </w:rPr>
                        <w:t xml:space="preserve"> лейкоцитоз, тромбоцитоз увеличение СОЭ</w:t>
                      </w:r>
                      <w:r w:rsidRPr="00E83DB7">
                        <w:rPr>
                          <w:sz w:val="28"/>
                          <w:szCs w:val="28"/>
                        </w:rPr>
                        <w:t xml:space="preserve">  </w:t>
                      </w:r>
                    </w:p>
                    <w:p w:rsidR="007A34AA" w:rsidRPr="00847F40" w:rsidRDefault="007A34AA" w:rsidP="00A524D9">
                      <w:pPr>
                        <w:pStyle w:val="21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 xml:space="preserve">Определение </w:t>
                      </w:r>
                      <w:r w:rsidRPr="00E83DB7">
                        <w:rPr>
                          <w:rFonts w:ascii="Times New Roman" w:hAnsi="Times New Roman"/>
                          <w:color w:val="000000"/>
                          <w:lang w:val="en-US"/>
                        </w:rPr>
                        <w:t>ANCA</w:t>
                      </w:r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 xml:space="preserve"> </w:t>
                      </w:r>
                      <w:proofErr w:type="spellStart"/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>скрин</w:t>
                      </w:r>
                      <w:proofErr w:type="spellEnd"/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 xml:space="preserve"> </w:t>
                      </w:r>
                      <w:proofErr w:type="gramStart"/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 xml:space="preserve">( 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</w:rPr>
                        <w:t xml:space="preserve">отсутствие </w:t>
                      </w:r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 xml:space="preserve">антител к </w:t>
                      </w:r>
                      <w:proofErr w:type="spellStart"/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>миелопироксидазе</w:t>
                      </w:r>
                      <w:proofErr w:type="spellEnd"/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 xml:space="preserve"> и </w:t>
                      </w:r>
                      <w:proofErr w:type="spellStart"/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>протеиназе</w:t>
                      </w:r>
                      <w:proofErr w:type="spellEnd"/>
                      <w:r w:rsidRPr="00847F40">
                        <w:rPr>
                          <w:rFonts w:ascii="Times New Roman" w:hAnsi="Times New Roman"/>
                          <w:color w:val="000000"/>
                        </w:rPr>
                        <w:t>)</w:t>
                      </w:r>
                    </w:p>
                    <w:p w:rsidR="007A34AA" w:rsidRPr="00E83DB7" w:rsidRDefault="007A34AA" w:rsidP="00A524D9">
                      <w:pPr>
                        <w:pStyle w:val="21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284" w:right="229" w:firstLine="76"/>
                        <w:rPr>
                          <w:rFonts w:ascii="Times New Roman" w:hAnsi="Times New Roman"/>
                          <w:color w:val="000000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lang w:val="kk-KZ"/>
                        </w:rPr>
                        <w:t>ОАМ – гематурия, протеинурия</w:t>
                      </w:r>
                    </w:p>
                    <w:p w:rsidR="007A34AA" w:rsidRPr="00E83DB7" w:rsidRDefault="007A34AA" w:rsidP="00A524D9">
                      <w:pPr>
                        <w:pStyle w:val="21"/>
                        <w:numPr>
                          <w:ilvl w:val="0"/>
                          <w:numId w:val="4"/>
                        </w:numPr>
                        <w:spacing w:after="0" w:line="240" w:lineRule="auto"/>
                        <w:ind w:right="229"/>
                        <w:rPr>
                          <w:rFonts w:ascii="Times New Roman" w:hAnsi="Times New Roman"/>
                          <w:color w:val="000000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lang w:val="kk-KZ"/>
                        </w:rPr>
                        <w:t xml:space="preserve">БХ- повышенное СРБ,  </w:t>
                      </w:r>
                      <w:r w:rsidRPr="00E83DB7">
                        <w:rPr>
                          <w:rFonts w:ascii="Times New Roman" w:hAnsi="Times New Roman"/>
                          <w:color w:val="000000"/>
                          <w:lang w:val="kk-KZ"/>
                        </w:rPr>
                        <w:t xml:space="preserve">повышение  мочевины &gt;40  мг%  или  креатинина&gt;15  мг%,  не  связанные  с  дегидратацией </w:t>
                      </w:r>
                      <w:r>
                        <w:rPr>
                          <w:rFonts w:ascii="Times New Roman" w:hAnsi="Times New Roman"/>
                          <w:color w:val="000000"/>
                          <w:lang w:val="kk-KZ"/>
                        </w:rPr>
                        <w:t xml:space="preserve"> или  нарушением выделения мочи</w:t>
                      </w:r>
                    </w:p>
                    <w:p w:rsidR="007A34AA" w:rsidRPr="002B506D" w:rsidRDefault="007A34AA" w:rsidP="00A524D9">
                      <w:pPr>
                        <w:pStyle w:val="21"/>
                        <w:numPr>
                          <w:ilvl w:val="0"/>
                          <w:numId w:val="4"/>
                        </w:numPr>
                        <w:spacing w:after="0" w:line="240" w:lineRule="auto"/>
                        <w:ind w:right="229"/>
                        <w:rPr>
                          <w:rFonts w:ascii="Times New Roman" w:hAnsi="Times New Roman"/>
                          <w:color w:val="000000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</w:rPr>
                        <w:t>Серологические маркеры гепатита</w:t>
                      </w:r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</w:rPr>
                        <w:t xml:space="preserve"> В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</w:rPr>
                        <w:t xml:space="preserve"> могут быть положительными</w:t>
                      </w:r>
                    </w:p>
                    <w:p w:rsidR="007A34AA" w:rsidRPr="00847F40" w:rsidRDefault="007A34AA" w:rsidP="00A524D9">
                      <w:pPr>
                        <w:pStyle w:val="21"/>
                        <w:numPr>
                          <w:ilvl w:val="0"/>
                          <w:numId w:val="4"/>
                        </w:numPr>
                        <w:spacing w:after="0" w:line="240" w:lineRule="auto"/>
                      </w:pPr>
                      <w:r w:rsidRPr="002B506D">
                        <w:rPr>
                          <w:rFonts w:ascii="Times New Roman" w:hAnsi="Times New Roman"/>
                          <w:color w:val="000000"/>
                        </w:rPr>
                        <w:t xml:space="preserve">При обнаружении хотя бы одного из этих факторов и при наличии симптомов, необходимо заподозрить </w:t>
                      </w:r>
                      <w:r>
                        <w:rPr>
                          <w:rFonts w:ascii="Times New Roman" w:hAnsi="Times New Roman"/>
                          <w:color w:val="000000"/>
                          <w:lang w:val="kk-KZ"/>
                        </w:rPr>
                        <w:t xml:space="preserve"> УП</w:t>
                      </w:r>
                    </w:p>
                  </w:txbxContent>
                </v:textbox>
              </v:rect>
            </w:pict>
          </mc:Fallback>
        </mc:AlternateContent>
      </w:r>
    </w:p>
    <w:p w:rsidR="009E1407" w:rsidRPr="00F713BB" w:rsidRDefault="009E1407" w:rsidP="00EF27AA">
      <w:pPr>
        <w:rPr>
          <w:b/>
          <w:vanish/>
          <w:color w:val="000000"/>
          <w:sz w:val="28"/>
          <w:highlight w:val="yellow"/>
        </w:rPr>
      </w:pPr>
    </w:p>
    <w:p w:rsidR="009E1407" w:rsidRPr="00F713BB" w:rsidRDefault="009E1407" w:rsidP="00EF27AA">
      <w:pPr>
        <w:rPr>
          <w:b/>
          <w:vanish/>
          <w:color w:val="000000"/>
          <w:sz w:val="28"/>
          <w:highlight w:val="yellow"/>
        </w:rPr>
      </w:pPr>
    </w:p>
    <w:p w:rsidR="009E1407" w:rsidRPr="00F713BB" w:rsidRDefault="009E1407" w:rsidP="00EF27AA">
      <w:pPr>
        <w:rPr>
          <w:b/>
          <w:vanish/>
          <w:color w:val="000000"/>
          <w:sz w:val="28"/>
          <w:highlight w:val="yellow"/>
        </w:rPr>
      </w:pPr>
    </w:p>
    <w:p w:rsidR="009E1407" w:rsidRPr="00F713BB" w:rsidRDefault="009E1407" w:rsidP="00EF27AA">
      <w:pPr>
        <w:rPr>
          <w:b/>
          <w:vanish/>
          <w:color w:val="000000"/>
          <w:sz w:val="28"/>
          <w:highlight w:val="yellow"/>
        </w:rPr>
      </w:pPr>
    </w:p>
    <w:p w:rsidR="009E1407" w:rsidRPr="00F713BB" w:rsidRDefault="009E1407" w:rsidP="00EF27AA">
      <w:pPr>
        <w:rPr>
          <w:b/>
          <w:vanish/>
          <w:color w:val="000000"/>
          <w:sz w:val="28"/>
          <w:highlight w:val="yellow"/>
        </w:rPr>
      </w:pPr>
    </w:p>
    <w:p w:rsidR="009E1407" w:rsidRPr="00F713BB" w:rsidRDefault="009E1407" w:rsidP="00EF27AA">
      <w:pPr>
        <w:rPr>
          <w:b/>
          <w:vanish/>
          <w:color w:val="000000"/>
          <w:sz w:val="28"/>
          <w:highlight w:val="yellow"/>
        </w:rPr>
      </w:pPr>
    </w:p>
    <w:p w:rsidR="009E1407" w:rsidRPr="00F713BB" w:rsidRDefault="009E1407" w:rsidP="00EF27AA">
      <w:pPr>
        <w:rPr>
          <w:b/>
          <w:vanish/>
          <w:color w:val="000000"/>
          <w:sz w:val="28"/>
          <w:highlight w:val="yellow"/>
        </w:rPr>
      </w:pPr>
    </w:p>
    <w:p w:rsidR="009E1407" w:rsidRPr="00F713BB" w:rsidRDefault="00F71BBF" w:rsidP="00EF27AA">
      <w:pPr>
        <w:rPr>
          <w:b/>
          <w:vanish/>
          <w:color w:val="000000"/>
          <w:sz w:val="28"/>
          <w:highlight w:val="yellow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A70EC9" wp14:editId="01EF3766">
                <wp:simplePos x="0" y="0"/>
                <wp:positionH relativeFrom="column">
                  <wp:posOffset>2529205</wp:posOffset>
                </wp:positionH>
                <wp:positionV relativeFrom="paragraph">
                  <wp:posOffset>146685</wp:posOffset>
                </wp:positionV>
                <wp:extent cx="474980" cy="255905"/>
                <wp:effectExtent l="38100" t="0" r="1270" b="29845"/>
                <wp:wrapNone/>
                <wp:docPr id="2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" cy="255905"/>
                        </a:xfrm>
                        <a:prstGeom prst="downArrow">
                          <a:avLst>
                            <a:gd name="adj1" fmla="val 50000"/>
                            <a:gd name="adj2" fmla="val 3215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42" o:spid="_x0000_s1026" type="#_x0000_t67" style="position:absolute;margin-left:199.15pt;margin-top:11.55pt;width:37.4pt;height:20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" adj="14654">
                <v:textbox style="layout-flow:vertical-ideographic"/>
              </v:shape>
            </w:pict>
          </mc:Fallback>
        </mc:AlternateContent>
      </w:r>
    </w:p>
    <w:p w:rsidR="000A78F4" w:rsidRPr="00F713BB" w:rsidRDefault="000A78F4" w:rsidP="00EF27AA">
      <w:pPr>
        <w:rPr>
          <w:b/>
          <w:color w:val="000000"/>
          <w:sz w:val="28"/>
          <w:highlight w:val="yellow"/>
        </w:rPr>
      </w:pPr>
    </w:p>
    <w:tbl>
      <w:tblPr>
        <w:tblpPr w:leftFromText="180" w:rightFromText="180" w:vertAnchor="text" w:horzAnchor="margin" w:tblpY="33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16"/>
      </w:tblGrid>
      <w:tr w:rsidR="00262148" w:rsidRPr="00C17DEC" w:rsidTr="00262148">
        <w:trPr>
          <w:trHeight w:val="1550"/>
        </w:trPr>
        <w:tc>
          <w:tcPr>
            <w:tcW w:w="9616" w:type="dxa"/>
          </w:tcPr>
          <w:p w:rsidR="00262148" w:rsidRPr="00275439" w:rsidRDefault="00262148" w:rsidP="00EF27AA">
            <w:pPr>
              <w:rPr>
                <w:b/>
                <w:color w:val="000000"/>
              </w:rPr>
            </w:pPr>
            <w:r w:rsidRPr="00275439">
              <w:rPr>
                <w:b/>
                <w:color w:val="000000"/>
              </w:rPr>
              <w:t>Третий уровень диагностики:</w:t>
            </w:r>
          </w:p>
          <w:p w:rsidR="00262148" w:rsidRPr="009950ED" w:rsidRDefault="00262148" w:rsidP="00EF27AA">
            <w:pPr>
              <w:jc w:val="both"/>
            </w:pPr>
            <w:r w:rsidRPr="00C17DEC">
              <w:rPr>
                <w:color w:val="000000"/>
              </w:rPr>
              <w:t xml:space="preserve">1. </w:t>
            </w:r>
            <w:r w:rsidRPr="009950ED">
              <w:t xml:space="preserve"> </w:t>
            </w:r>
            <w:proofErr w:type="spellStart"/>
            <w:r w:rsidRPr="009950ED">
              <w:t>Артериографические</w:t>
            </w:r>
            <w:proofErr w:type="spellEnd"/>
            <w:r w:rsidRPr="009950ED">
              <w:t xml:space="preserve">   изменения:   аневризмы   или   окклюзии висцеральных артерий, выявляемые  при  ангиографии,  не  связанные  с  атеросклерозом, </w:t>
            </w:r>
            <w:proofErr w:type="spellStart"/>
            <w:r w:rsidRPr="009950ED">
              <w:t>фибромышечной</w:t>
            </w:r>
            <w:proofErr w:type="spellEnd"/>
            <w:r w:rsidRPr="009950ED">
              <w:t xml:space="preserve"> дисплазией и другими </w:t>
            </w:r>
            <w:proofErr w:type="spellStart"/>
            <w:r w:rsidRPr="009950ED">
              <w:t>невоспалительными</w:t>
            </w:r>
            <w:proofErr w:type="spellEnd"/>
            <w:r w:rsidRPr="009950ED">
              <w:t xml:space="preserve"> заболеваниями.</w:t>
            </w:r>
          </w:p>
          <w:p w:rsidR="00262148" w:rsidRPr="009950ED" w:rsidRDefault="00262148" w:rsidP="00EF27AA">
            <w:pPr>
              <w:jc w:val="both"/>
            </w:pPr>
            <w:r>
              <w:t>2</w:t>
            </w:r>
            <w:r w:rsidRPr="009950ED">
              <w:t>.</w:t>
            </w:r>
            <w:r>
              <w:t xml:space="preserve"> </w:t>
            </w:r>
            <w:r w:rsidRPr="009950ED">
              <w:t>Биопсия:   гистологические   изменения,   свидетельствующие   о присутствии гранулоцитов в стенке артерий.</w:t>
            </w:r>
          </w:p>
          <w:p w:rsidR="00262148" w:rsidRPr="00E73F96" w:rsidRDefault="00262148" w:rsidP="00EF27AA">
            <w:pPr>
              <w:widowControl w:val="0"/>
              <w:autoSpaceDE w:val="0"/>
              <w:autoSpaceDN w:val="0"/>
              <w:adjustRightInd w:val="0"/>
              <w:spacing w:line="66" w:lineRule="exact"/>
              <w:rPr>
                <w:b/>
                <w:color w:val="000000"/>
                <w:sz w:val="28"/>
                <w:highlight w:val="yellow"/>
                <w:lang w:val="kk-KZ"/>
              </w:rPr>
            </w:pPr>
          </w:p>
        </w:tc>
      </w:tr>
    </w:tbl>
    <w:p w:rsidR="00262148" w:rsidRDefault="00262148" w:rsidP="00EF27AA">
      <w:pPr>
        <w:widowControl w:val="0"/>
        <w:overflowPunct w:val="0"/>
        <w:autoSpaceDE w:val="0"/>
        <w:autoSpaceDN w:val="0"/>
        <w:adjustRightInd w:val="0"/>
        <w:spacing w:line="231" w:lineRule="auto"/>
        <w:ind w:right="20"/>
        <w:jc w:val="both"/>
        <w:rPr>
          <w:b/>
          <w:sz w:val="28"/>
          <w:szCs w:val="28"/>
          <w:lang w:eastAsia="en-US"/>
        </w:rPr>
      </w:pPr>
    </w:p>
    <w:p w:rsidR="00262148" w:rsidRDefault="00262148" w:rsidP="00EF27AA">
      <w:pPr>
        <w:widowControl w:val="0"/>
        <w:overflowPunct w:val="0"/>
        <w:autoSpaceDE w:val="0"/>
        <w:autoSpaceDN w:val="0"/>
        <w:adjustRightInd w:val="0"/>
        <w:spacing w:line="231" w:lineRule="auto"/>
        <w:ind w:right="20"/>
        <w:jc w:val="both"/>
        <w:rPr>
          <w:b/>
          <w:sz w:val="28"/>
          <w:szCs w:val="28"/>
          <w:lang w:eastAsia="en-US"/>
        </w:rPr>
      </w:pPr>
    </w:p>
    <w:p w:rsidR="00F71BBF" w:rsidRDefault="00F71BBF" w:rsidP="00EF27AA">
      <w:pPr>
        <w:widowControl w:val="0"/>
        <w:overflowPunct w:val="0"/>
        <w:autoSpaceDE w:val="0"/>
        <w:autoSpaceDN w:val="0"/>
        <w:adjustRightInd w:val="0"/>
        <w:spacing w:line="231" w:lineRule="auto"/>
        <w:ind w:right="20"/>
        <w:jc w:val="both"/>
        <w:rPr>
          <w:b/>
          <w:sz w:val="28"/>
          <w:szCs w:val="28"/>
          <w:lang w:eastAsia="en-US"/>
        </w:rPr>
      </w:pPr>
    </w:p>
    <w:p w:rsidR="00F71BBF" w:rsidRDefault="00F71BBF" w:rsidP="00EF27AA">
      <w:pPr>
        <w:widowControl w:val="0"/>
        <w:overflowPunct w:val="0"/>
        <w:autoSpaceDE w:val="0"/>
        <w:autoSpaceDN w:val="0"/>
        <w:adjustRightInd w:val="0"/>
        <w:spacing w:line="231" w:lineRule="auto"/>
        <w:ind w:right="20"/>
        <w:jc w:val="both"/>
        <w:rPr>
          <w:b/>
          <w:sz w:val="28"/>
          <w:szCs w:val="28"/>
          <w:lang w:eastAsia="en-US"/>
        </w:rPr>
      </w:pPr>
    </w:p>
    <w:p w:rsidR="00F71BBF" w:rsidRDefault="00F71BBF" w:rsidP="00EF27AA">
      <w:pPr>
        <w:widowControl w:val="0"/>
        <w:overflowPunct w:val="0"/>
        <w:autoSpaceDE w:val="0"/>
        <w:autoSpaceDN w:val="0"/>
        <w:adjustRightInd w:val="0"/>
        <w:spacing w:line="231" w:lineRule="auto"/>
        <w:ind w:right="20"/>
        <w:jc w:val="both"/>
        <w:rPr>
          <w:b/>
          <w:sz w:val="28"/>
          <w:szCs w:val="28"/>
          <w:lang w:eastAsia="en-US"/>
        </w:rPr>
      </w:pPr>
    </w:p>
    <w:p w:rsidR="00F71BBF" w:rsidRDefault="00F71BBF" w:rsidP="00EF27AA">
      <w:pPr>
        <w:widowControl w:val="0"/>
        <w:overflowPunct w:val="0"/>
        <w:autoSpaceDE w:val="0"/>
        <w:autoSpaceDN w:val="0"/>
        <w:adjustRightInd w:val="0"/>
        <w:spacing w:line="231" w:lineRule="auto"/>
        <w:ind w:right="20"/>
        <w:jc w:val="both"/>
        <w:rPr>
          <w:b/>
          <w:sz w:val="28"/>
          <w:szCs w:val="28"/>
          <w:lang w:eastAsia="en-US"/>
        </w:rPr>
      </w:pPr>
    </w:p>
    <w:p w:rsidR="002765AE" w:rsidRPr="00575321" w:rsidRDefault="00052C69" w:rsidP="00EF27AA">
      <w:pPr>
        <w:widowControl w:val="0"/>
        <w:overflowPunct w:val="0"/>
        <w:autoSpaceDE w:val="0"/>
        <w:autoSpaceDN w:val="0"/>
        <w:adjustRightInd w:val="0"/>
        <w:spacing w:line="231" w:lineRule="auto"/>
        <w:ind w:right="2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10</w:t>
      </w:r>
      <w:r w:rsidR="00575321" w:rsidRPr="005B1452">
        <w:rPr>
          <w:b/>
          <w:sz w:val="28"/>
          <w:szCs w:val="28"/>
          <w:lang w:eastAsia="en-US"/>
        </w:rPr>
        <w:t xml:space="preserve"> Дифференциальный диагноз и обоснование дополнительных исследований [</w:t>
      </w:r>
      <w:r w:rsidR="008027CB">
        <w:rPr>
          <w:b/>
          <w:sz w:val="28"/>
          <w:szCs w:val="28"/>
          <w:lang w:eastAsia="en-US"/>
        </w:rPr>
        <w:t>10,12,13,14</w:t>
      </w:r>
      <w:r w:rsidR="002377CC">
        <w:rPr>
          <w:b/>
          <w:sz w:val="28"/>
          <w:szCs w:val="28"/>
          <w:lang w:eastAsia="en-US"/>
        </w:rPr>
        <w:t>,16,17</w:t>
      </w:r>
      <w:r w:rsidR="00575321" w:rsidRPr="005B1452">
        <w:rPr>
          <w:b/>
          <w:sz w:val="28"/>
          <w:szCs w:val="28"/>
          <w:lang w:eastAsia="en-US"/>
        </w:rPr>
        <w:t>]</w:t>
      </w:r>
      <w:r w:rsidR="00575321">
        <w:rPr>
          <w:b/>
          <w:sz w:val="28"/>
          <w:szCs w:val="28"/>
          <w:lang w:eastAsia="en-US"/>
        </w:rPr>
        <w:t>:</w:t>
      </w:r>
    </w:p>
    <w:p w:rsidR="009E1407" w:rsidRDefault="00262148" w:rsidP="00EF27AA">
      <w:pPr>
        <w:rPr>
          <w:b/>
          <w:sz w:val="28"/>
        </w:rPr>
      </w:pPr>
      <w:r>
        <w:rPr>
          <w:b/>
          <w:sz w:val="28"/>
        </w:rPr>
        <w:t xml:space="preserve"> </w:t>
      </w:r>
      <w:r w:rsidR="002765AE" w:rsidRPr="002765AE">
        <w:rPr>
          <w:b/>
          <w:sz w:val="28"/>
        </w:rPr>
        <w:t xml:space="preserve">В 2009 году японский дерматолог T. </w:t>
      </w:r>
      <w:proofErr w:type="spellStart"/>
      <w:proofErr w:type="gramStart"/>
      <w:r w:rsidR="002765AE" w:rsidRPr="002765AE">
        <w:rPr>
          <w:b/>
          <w:sz w:val="28"/>
        </w:rPr>
        <w:t>Kawakami</w:t>
      </w:r>
      <w:proofErr w:type="spellEnd"/>
      <w:r w:rsidR="002765AE" w:rsidRPr="002765AE">
        <w:rPr>
          <w:b/>
          <w:sz w:val="28"/>
        </w:rPr>
        <w:t xml:space="preserve"> создал</w:t>
      </w:r>
      <w:r>
        <w:rPr>
          <w:b/>
          <w:sz w:val="28"/>
        </w:rPr>
        <w:t xml:space="preserve"> </w:t>
      </w:r>
      <w:r w:rsidR="002765AE" w:rsidRPr="002765AE">
        <w:rPr>
          <w:b/>
          <w:sz w:val="28"/>
        </w:rPr>
        <w:t xml:space="preserve">диагностический алгоритм кожных </w:t>
      </w:r>
      <w:proofErr w:type="spellStart"/>
      <w:r w:rsidR="002765AE" w:rsidRPr="002765AE">
        <w:rPr>
          <w:b/>
          <w:sz w:val="28"/>
        </w:rPr>
        <w:t>васкулитов</w:t>
      </w:r>
      <w:proofErr w:type="spellEnd"/>
      <w:r w:rsidR="002765AE" w:rsidRPr="002765AE">
        <w:rPr>
          <w:b/>
          <w:sz w:val="28"/>
        </w:rPr>
        <w:t xml:space="preserve">, который базируется на иммунологических (АНЦА, </w:t>
      </w:r>
      <w:proofErr w:type="spellStart"/>
      <w:r w:rsidR="002765AE" w:rsidRPr="002765AE">
        <w:rPr>
          <w:b/>
          <w:sz w:val="28"/>
        </w:rPr>
        <w:t>криоглобулин</w:t>
      </w:r>
      <w:proofErr w:type="spellEnd"/>
      <w:r w:rsidR="002765AE" w:rsidRPr="002765AE">
        <w:rPr>
          <w:b/>
          <w:sz w:val="28"/>
        </w:rPr>
        <w:t xml:space="preserve">, </w:t>
      </w:r>
      <w:proofErr w:type="spellStart"/>
      <w:r w:rsidR="002765AE" w:rsidRPr="002765AE">
        <w:rPr>
          <w:b/>
          <w:sz w:val="28"/>
        </w:rPr>
        <w:t>Ig</w:t>
      </w:r>
      <w:r w:rsidR="00052C69">
        <w:rPr>
          <w:b/>
          <w:sz w:val="28"/>
        </w:rPr>
        <w:t>A</w:t>
      </w:r>
      <w:proofErr w:type="spellEnd"/>
      <w:r w:rsidR="00052C69">
        <w:rPr>
          <w:b/>
          <w:sz w:val="28"/>
        </w:rPr>
        <w:t>) и гистологических данных (табл</w:t>
      </w:r>
      <w:r w:rsidR="002765AE" w:rsidRPr="002765AE">
        <w:rPr>
          <w:b/>
          <w:sz w:val="28"/>
        </w:rPr>
        <w:t>. 2).</w:t>
      </w:r>
      <w:proofErr w:type="gramEnd"/>
    </w:p>
    <w:p w:rsidR="00052C69" w:rsidRDefault="00052C69" w:rsidP="00EF27AA">
      <w:pPr>
        <w:rPr>
          <w:b/>
          <w:bCs/>
          <w:i/>
          <w:iCs/>
        </w:rPr>
      </w:pPr>
    </w:p>
    <w:p w:rsidR="00052C69" w:rsidRDefault="00052C69" w:rsidP="00EF27AA">
      <w:pPr>
        <w:rPr>
          <w:b/>
          <w:sz w:val="28"/>
        </w:rPr>
      </w:pPr>
      <w:r>
        <w:rPr>
          <w:b/>
          <w:bCs/>
          <w:i/>
          <w:iCs/>
        </w:rPr>
        <w:t>Таблица</w:t>
      </w:r>
      <w:r w:rsidRPr="00CB7A9C">
        <w:rPr>
          <w:b/>
          <w:bCs/>
          <w:i/>
          <w:iCs/>
        </w:rPr>
        <w:t xml:space="preserve"> 2. </w:t>
      </w:r>
      <w:proofErr w:type="gramStart"/>
      <w:r w:rsidRPr="00CB7A9C">
        <w:rPr>
          <w:b/>
          <w:bCs/>
          <w:i/>
          <w:iCs/>
        </w:rPr>
        <w:t xml:space="preserve">Диагностический алгоритм первичных кожных </w:t>
      </w:r>
      <w:proofErr w:type="spellStart"/>
      <w:r w:rsidRPr="00CB7A9C">
        <w:rPr>
          <w:b/>
          <w:bCs/>
          <w:i/>
          <w:iCs/>
        </w:rPr>
        <w:t>в</w:t>
      </w:r>
      <w:r>
        <w:rPr>
          <w:b/>
          <w:bCs/>
          <w:i/>
          <w:iCs/>
        </w:rPr>
        <w:t>аскулитов</w:t>
      </w:r>
      <w:proofErr w:type="spellEnd"/>
      <w:r>
        <w:rPr>
          <w:b/>
          <w:bCs/>
          <w:i/>
          <w:iCs/>
        </w:rPr>
        <w:t xml:space="preserve"> (по T.</w:t>
      </w:r>
      <w:proofErr w:type="gram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Kawakami</w:t>
      </w:r>
      <w:proofErr w:type="spellEnd"/>
      <w:r>
        <w:rPr>
          <w:b/>
          <w:bCs/>
          <w:i/>
          <w:iCs/>
        </w:rPr>
        <w:t>, 2010г</w:t>
      </w:r>
      <w:r>
        <w:t>.</w:t>
      </w:r>
    </w:p>
    <w:p w:rsidR="00016163" w:rsidRDefault="00262148" w:rsidP="00EF27AA">
      <w:pPr>
        <w:rPr>
          <w:b/>
          <w:sz w:val="28"/>
        </w:rPr>
      </w:pPr>
      <w:r>
        <w:rPr>
          <w:b/>
          <w:noProof/>
          <w:sz w:val="28"/>
          <w:lang w:val="tr-TR" w:eastAsia="tr-TR"/>
        </w:rPr>
        <w:drawing>
          <wp:inline distT="0" distB="0" distL="0" distR="0" wp14:anchorId="5ED4B976" wp14:editId="21DBCF9E">
            <wp:extent cx="6003375" cy="4632385"/>
            <wp:effectExtent l="0" t="0" r="0" b="0"/>
            <wp:docPr id="1" name="Рисунок 1" descr="алгорит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лгоритм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913" cy="4633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C69" w:rsidRPr="00052C69" w:rsidRDefault="00052C69" w:rsidP="00EF27AA">
      <w:pPr>
        <w:rPr>
          <w:b/>
          <w:sz w:val="28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7"/>
        <w:gridCol w:w="1516"/>
        <w:gridCol w:w="902"/>
        <w:gridCol w:w="1094"/>
        <w:gridCol w:w="1302"/>
        <w:gridCol w:w="812"/>
        <w:gridCol w:w="607"/>
        <w:gridCol w:w="1488"/>
      </w:tblGrid>
      <w:tr w:rsidR="002765AE" w:rsidRPr="00CB7A9C" w:rsidTr="004E4554">
        <w:trPr>
          <w:tblCellSpacing w:w="0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65AE" w:rsidRPr="00CB7A9C" w:rsidRDefault="00052C69" w:rsidP="00EF27AA">
            <w:pPr>
              <w:jc w:val="center"/>
            </w:pPr>
            <w:r>
              <w:rPr>
                <w:b/>
                <w:bCs/>
              </w:rPr>
              <w:t>Таблица 3</w:t>
            </w:r>
            <w:r w:rsidR="002765AE" w:rsidRPr="00CB7A9C">
              <w:rPr>
                <w:b/>
                <w:bCs/>
              </w:rPr>
              <w:t xml:space="preserve">. Элементы кожного высыпания у больных с </w:t>
            </w:r>
            <w:proofErr w:type="gramStart"/>
            <w:r w:rsidR="002765AE" w:rsidRPr="00CB7A9C">
              <w:rPr>
                <w:b/>
                <w:bCs/>
              </w:rPr>
              <w:t>системными</w:t>
            </w:r>
            <w:proofErr w:type="gramEnd"/>
            <w:r w:rsidR="002765AE" w:rsidRPr="00CB7A9C">
              <w:rPr>
                <w:b/>
                <w:bCs/>
              </w:rPr>
              <w:t xml:space="preserve"> </w:t>
            </w:r>
            <w:proofErr w:type="spellStart"/>
            <w:r w:rsidR="002765AE" w:rsidRPr="00CB7A9C">
              <w:rPr>
                <w:b/>
                <w:bCs/>
              </w:rPr>
              <w:t>васкулитами</w:t>
            </w:r>
            <w:proofErr w:type="spellEnd"/>
            <w:r w:rsidR="002765AE" w:rsidRPr="00CB7A9C">
              <w:rPr>
                <w:b/>
                <w:bCs/>
              </w:rPr>
              <w:t xml:space="preserve"> (по </w:t>
            </w:r>
            <w:proofErr w:type="spellStart"/>
            <w:r w:rsidR="002765AE" w:rsidRPr="00CB7A9C">
              <w:rPr>
                <w:b/>
                <w:bCs/>
              </w:rPr>
              <w:t>Xu</w:t>
            </w:r>
            <w:proofErr w:type="spellEnd"/>
            <w:r w:rsidR="002765AE" w:rsidRPr="00CB7A9C">
              <w:rPr>
                <w:b/>
                <w:bCs/>
              </w:rPr>
              <w:t xml:space="preserve"> L.Y. и </w:t>
            </w:r>
            <w:proofErr w:type="spellStart"/>
            <w:r w:rsidR="002765AE" w:rsidRPr="00CB7A9C">
              <w:rPr>
                <w:b/>
                <w:bCs/>
              </w:rPr>
              <w:t>соавт</w:t>
            </w:r>
            <w:proofErr w:type="spellEnd"/>
            <w:r w:rsidR="002765AE" w:rsidRPr="00CB7A9C">
              <w:rPr>
                <w:b/>
                <w:bCs/>
              </w:rPr>
              <w:t>., 2009)</w:t>
            </w:r>
          </w:p>
        </w:tc>
      </w:tr>
      <w:tr w:rsidR="002765AE" w:rsidRPr="00CB7A9C" w:rsidTr="004E4554">
        <w:trPr>
          <w:tblCellSpacing w:w="0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rPr>
                <w:b/>
                <w:bCs/>
              </w:rPr>
              <w:t xml:space="preserve">Тип </w:t>
            </w:r>
            <w:proofErr w:type="spellStart"/>
            <w:r w:rsidRPr="00CB7A9C">
              <w:rPr>
                <w:b/>
                <w:bCs/>
              </w:rPr>
              <w:t>васкулита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rPr>
                <w:b/>
                <w:bCs/>
              </w:rPr>
              <w:t>Пурпура, которая пальпируется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rPr>
                <w:b/>
                <w:bCs/>
              </w:rPr>
              <w:t>Папулы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rPr>
                <w:b/>
                <w:bCs/>
              </w:rPr>
              <w:t>Везикулы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rPr>
                <w:b/>
                <w:bCs/>
              </w:rPr>
              <w:t>Подкожные узелки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proofErr w:type="spellStart"/>
            <w:r w:rsidRPr="00CB7A9C">
              <w:rPr>
                <w:b/>
                <w:bCs/>
              </w:rPr>
              <w:t>Ливедо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rPr>
                <w:b/>
                <w:bCs/>
              </w:rPr>
              <w:t>Язвы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proofErr w:type="spellStart"/>
            <w:r w:rsidRPr="00CB7A9C">
              <w:rPr>
                <w:b/>
                <w:bCs/>
              </w:rPr>
              <w:t>Дигитальные</w:t>
            </w:r>
            <w:proofErr w:type="spellEnd"/>
            <w:r w:rsidRPr="00CB7A9C">
              <w:rPr>
                <w:b/>
                <w:bCs/>
              </w:rPr>
              <w:t xml:space="preserve"> некрозы</w:t>
            </w:r>
          </w:p>
        </w:tc>
      </w:tr>
      <w:tr w:rsidR="002765AE" w:rsidRPr="00CB7A9C" w:rsidTr="004E4554">
        <w:trPr>
          <w:tblCellSpacing w:w="0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</w:pPr>
            <w:r w:rsidRPr="00CB7A9C">
              <w:t xml:space="preserve"> Болезнь </w:t>
            </w:r>
            <w:proofErr w:type="spellStart"/>
            <w:r w:rsidRPr="00CB7A9C">
              <w:t>Шенлейн-Геноха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</w:tr>
      <w:tr w:rsidR="002765AE" w:rsidRPr="00CB7A9C" w:rsidTr="004E4554">
        <w:trPr>
          <w:tblCellSpacing w:w="0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</w:pPr>
            <w:r w:rsidRPr="00CB7A9C">
              <w:t> </w:t>
            </w:r>
            <w:proofErr w:type="spellStart"/>
            <w:r w:rsidRPr="00CB7A9C">
              <w:t>Криоглобулинемический</w:t>
            </w:r>
            <w:proofErr w:type="spellEnd"/>
            <w:r w:rsidRPr="00CB7A9C">
              <w:t xml:space="preserve"> </w:t>
            </w:r>
            <w:proofErr w:type="spellStart"/>
            <w:r w:rsidRPr="00CB7A9C">
              <w:t>васкулит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</w:tr>
      <w:tr w:rsidR="002765AE" w:rsidRPr="00CB7A9C" w:rsidTr="004E4554">
        <w:trPr>
          <w:tblCellSpacing w:w="0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</w:pPr>
            <w:r w:rsidRPr="00CB7A9C">
              <w:t> </w:t>
            </w:r>
            <w:proofErr w:type="spellStart"/>
            <w:r w:rsidRPr="00CB7A9C">
              <w:t>Гипокомплементный</w:t>
            </w:r>
            <w:proofErr w:type="spellEnd"/>
            <w:r w:rsidRPr="00CB7A9C">
              <w:t xml:space="preserve"> </w:t>
            </w:r>
            <w:proofErr w:type="spellStart"/>
            <w:r w:rsidRPr="00CB7A9C">
              <w:t>уртикарный</w:t>
            </w:r>
            <w:proofErr w:type="spellEnd"/>
            <w:r w:rsidRPr="00CB7A9C">
              <w:t xml:space="preserve"> </w:t>
            </w:r>
            <w:proofErr w:type="spellStart"/>
            <w:r w:rsidRPr="00CB7A9C">
              <w:t>васкулит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</w:tr>
      <w:tr w:rsidR="002765AE" w:rsidRPr="00CB7A9C" w:rsidTr="004E4554">
        <w:trPr>
          <w:tblCellSpacing w:w="0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</w:pPr>
            <w:r w:rsidRPr="00CB7A9C">
              <w:t xml:space="preserve"> Кожный </w:t>
            </w:r>
            <w:proofErr w:type="spellStart"/>
            <w:r w:rsidRPr="00CB7A9C">
              <w:t>лейкоцитокластический</w:t>
            </w:r>
            <w:proofErr w:type="spellEnd"/>
            <w:r w:rsidRPr="00CB7A9C">
              <w:t xml:space="preserve"> </w:t>
            </w:r>
            <w:proofErr w:type="spellStart"/>
            <w:r w:rsidRPr="00CB7A9C">
              <w:t>васкулит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</w:tr>
      <w:tr w:rsidR="002765AE" w:rsidRPr="00CB7A9C" w:rsidTr="004E4554">
        <w:trPr>
          <w:tblCellSpacing w:w="0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</w:pPr>
            <w:r w:rsidRPr="00CB7A9C">
              <w:t xml:space="preserve"> Узелковый </w:t>
            </w:r>
            <w:proofErr w:type="spellStart"/>
            <w:r w:rsidRPr="00CB7A9C">
              <w:t>полиартериит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</w:t>
            </w:r>
          </w:p>
        </w:tc>
      </w:tr>
      <w:tr w:rsidR="002765AE" w:rsidRPr="00CB7A9C" w:rsidTr="004E4554">
        <w:trPr>
          <w:tblCellSpacing w:w="0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</w:pPr>
            <w:r w:rsidRPr="00CB7A9C">
              <w:t xml:space="preserve"> Микроскопический </w:t>
            </w:r>
            <w:proofErr w:type="spellStart"/>
            <w:r w:rsidRPr="00CB7A9C">
              <w:t>полиангиит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</w:t>
            </w:r>
          </w:p>
        </w:tc>
      </w:tr>
      <w:tr w:rsidR="002765AE" w:rsidRPr="00CB7A9C" w:rsidTr="004E4554">
        <w:trPr>
          <w:tblCellSpacing w:w="0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</w:pPr>
            <w:r w:rsidRPr="00CB7A9C">
              <w:t> </w:t>
            </w:r>
            <w:proofErr w:type="spellStart"/>
            <w:r w:rsidRPr="00CB7A9C">
              <w:t>Гранулематоз</w:t>
            </w:r>
            <w:proofErr w:type="spellEnd"/>
            <w:r w:rsidRPr="00CB7A9C">
              <w:t xml:space="preserve"> с </w:t>
            </w:r>
            <w:proofErr w:type="spellStart"/>
            <w:r w:rsidRPr="00CB7A9C">
              <w:t>полиангиитом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</w:t>
            </w:r>
          </w:p>
        </w:tc>
      </w:tr>
      <w:tr w:rsidR="002765AE" w:rsidRPr="00CB7A9C" w:rsidTr="004E4554">
        <w:trPr>
          <w:tblCellSpacing w:w="0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</w:pPr>
            <w:r w:rsidRPr="00CB7A9C">
              <w:t xml:space="preserve"> Эозинофильный </w:t>
            </w:r>
            <w:proofErr w:type="spellStart"/>
            <w:r w:rsidRPr="00CB7A9C">
              <w:t>гранулематоз</w:t>
            </w:r>
            <w:proofErr w:type="spellEnd"/>
            <w:r w:rsidRPr="00CB7A9C">
              <w:t xml:space="preserve"> с </w:t>
            </w:r>
            <w:proofErr w:type="spellStart"/>
            <w:r w:rsidRPr="00CB7A9C">
              <w:t>полиангиитом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++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65AE" w:rsidRPr="00CB7A9C" w:rsidRDefault="002765AE" w:rsidP="00EF27AA">
            <w:pPr>
              <w:spacing w:before="100" w:beforeAutospacing="1" w:after="100" w:afterAutospacing="1"/>
              <w:jc w:val="center"/>
            </w:pPr>
            <w:r w:rsidRPr="00CB7A9C">
              <w:t>+</w:t>
            </w:r>
          </w:p>
        </w:tc>
      </w:tr>
    </w:tbl>
    <w:p w:rsidR="009E1407" w:rsidRDefault="009E1407" w:rsidP="00EF27AA">
      <w:pPr>
        <w:rPr>
          <w:b/>
          <w:sz w:val="28"/>
          <w:szCs w:val="28"/>
          <w:lang w:eastAsia="en-US"/>
        </w:rPr>
      </w:pPr>
    </w:p>
    <w:p w:rsidR="00262148" w:rsidRDefault="00262148" w:rsidP="00EF27AA">
      <w:pPr>
        <w:rPr>
          <w:b/>
          <w:color w:val="000000"/>
          <w:sz w:val="28"/>
          <w:lang w:val="kk-KZ"/>
        </w:rPr>
      </w:pPr>
    </w:p>
    <w:p w:rsidR="009E1407" w:rsidRDefault="00052C69" w:rsidP="00EF27AA">
      <w:pPr>
        <w:rPr>
          <w:b/>
          <w:color w:val="000000"/>
          <w:sz w:val="28"/>
        </w:rPr>
      </w:pPr>
      <w:r>
        <w:rPr>
          <w:b/>
          <w:color w:val="000000"/>
          <w:sz w:val="28"/>
          <w:lang w:val="kk-KZ"/>
        </w:rPr>
        <w:t>11</w:t>
      </w:r>
      <w:r w:rsidR="00802F54">
        <w:rPr>
          <w:b/>
          <w:color w:val="000000"/>
          <w:sz w:val="28"/>
          <w:lang w:val="kk-KZ"/>
        </w:rPr>
        <w:t>.</w:t>
      </w:r>
      <w:r w:rsidR="009E1407">
        <w:rPr>
          <w:b/>
          <w:color w:val="000000"/>
          <w:sz w:val="28"/>
          <w:lang w:val="kk-KZ"/>
        </w:rPr>
        <w:t xml:space="preserve"> Тактика лечения </w:t>
      </w:r>
      <w:r w:rsidR="00262148">
        <w:rPr>
          <w:b/>
          <w:color w:val="000000"/>
          <w:sz w:val="28"/>
        </w:rPr>
        <w:t>[</w:t>
      </w:r>
      <w:r w:rsidR="002377CC">
        <w:rPr>
          <w:b/>
          <w:color w:val="000000"/>
          <w:sz w:val="28"/>
        </w:rPr>
        <w:t>1,</w:t>
      </w:r>
      <w:r w:rsidR="00BC30A7">
        <w:rPr>
          <w:b/>
          <w:color w:val="000000"/>
          <w:sz w:val="28"/>
        </w:rPr>
        <w:t>19,21,22</w:t>
      </w:r>
      <w:r w:rsidR="009E1407">
        <w:rPr>
          <w:b/>
          <w:color w:val="000000"/>
          <w:sz w:val="28"/>
        </w:rPr>
        <w:t>]</w:t>
      </w:r>
      <w:r w:rsidR="00802F54">
        <w:rPr>
          <w:b/>
          <w:color w:val="000000"/>
          <w:sz w:val="28"/>
        </w:rPr>
        <w:t>:</w:t>
      </w:r>
    </w:p>
    <w:p w:rsidR="00802F54" w:rsidRPr="00802F54" w:rsidRDefault="00802F54" w:rsidP="00EF27AA">
      <w:pPr>
        <w:widowControl w:val="0"/>
        <w:tabs>
          <w:tab w:val="left" w:pos="140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02F54">
        <w:rPr>
          <w:bCs/>
          <w:sz w:val="28"/>
          <w:szCs w:val="28"/>
        </w:rPr>
        <w:t xml:space="preserve">Показания для амбулаторного лечения: </w:t>
      </w:r>
    </w:p>
    <w:p w:rsidR="00802F54" w:rsidRPr="00802F54" w:rsidRDefault="00802F54" w:rsidP="00A524D9">
      <w:pPr>
        <w:pStyle w:val="a3"/>
        <w:widowControl w:val="0"/>
        <w:numPr>
          <w:ilvl w:val="0"/>
          <w:numId w:val="15"/>
        </w:numPr>
        <w:tabs>
          <w:tab w:val="left" w:pos="426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802F54">
        <w:rPr>
          <w:rFonts w:ascii="Times New Roman" w:hAnsi="Times New Roman"/>
          <w:bCs/>
          <w:sz w:val="28"/>
          <w:szCs w:val="28"/>
        </w:rPr>
        <w:t>Ремиссия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02F54" w:rsidRPr="00802F54" w:rsidRDefault="00802F54" w:rsidP="00A524D9">
      <w:pPr>
        <w:pStyle w:val="a3"/>
        <w:widowControl w:val="0"/>
        <w:numPr>
          <w:ilvl w:val="0"/>
          <w:numId w:val="15"/>
        </w:numPr>
        <w:tabs>
          <w:tab w:val="left" w:pos="426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802F54">
        <w:rPr>
          <w:rFonts w:ascii="Times New Roman" w:hAnsi="Times New Roman"/>
          <w:bCs/>
          <w:sz w:val="28"/>
          <w:szCs w:val="28"/>
        </w:rPr>
        <w:t>Минимальная степень активности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02F54" w:rsidRDefault="00802F54" w:rsidP="00EF27AA">
      <w:pPr>
        <w:rPr>
          <w:b/>
          <w:color w:val="000000"/>
          <w:sz w:val="28"/>
        </w:rPr>
      </w:pPr>
    </w:p>
    <w:p w:rsidR="009E1407" w:rsidRDefault="009E1407" w:rsidP="00A524D9">
      <w:pPr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b/>
          <w:color w:val="000000"/>
          <w:sz w:val="28"/>
          <w:lang w:val="kk-KZ"/>
        </w:rPr>
      </w:pPr>
      <w:r>
        <w:rPr>
          <w:b/>
          <w:color w:val="000000"/>
          <w:sz w:val="28"/>
          <w:lang w:val="kk-KZ"/>
        </w:rPr>
        <w:t>Немедикаментозное лечение:</w:t>
      </w:r>
    </w:p>
    <w:p w:rsidR="009E1407" w:rsidRPr="00802F54" w:rsidRDefault="009E1407" w:rsidP="00A524D9">
      <w:pPr>
        <w:numPr>
          <w:ilvl w:val="0"/>
          <w:numId w:val="8"/>
        </w:numPr>
        <w:tabs>
          <w:tab w:val="left" w:pos="426"/>
        </w:tabs>
        <w:ind w:left="0" w:firstLine="0"/>
        <w:contextualSpacing/>
        <w:jc w:val="both"/>
        <w:rPr>
          <w:color w:val="000000"/>
          <w:sz w:val="28"/>
        </w:rPr>
      </w:pPr>
      <w:r>
        <w:rPr>
          <w:bCs/>
          <w:iCs/>
          <w:color w:val="000000"/>
          <w:sz w:val="28"/>
          <w:szCs w:val="28"/>
        </w:rPr>
        <w:t>Т</w:t>
      </w:r>
      <w:r w:rsidRPr="000F5202">
        <w:rPr>
          <w:bCs/>
          <w:iCs/>
          <w:color w:val="000000"/>
          <w:sz w:val="28"/>
          <w:szCs w:val="28"/>
        </w:rPr>
        <w:t>ерапевтические изменения стиля жизни</w:t>
      </w:r>
      <w:r w:rsidRPr="00802F54">
        <w:rPr>
          <w:bCs/>
          <w:iCs/>
          <w:color w:val="000000"/>
          <w:sz w:val="28"/>
          <w:szCs w:val="28"/>
        </w:rPr>
        <w:t>:</w:t>
      </w:r>
      <w:r w:rsidRPr="00802F54">
        <w:rPr>
          <w:sz w:val="28"/>
          <w:szCs w:val="28"/>
        </w:rPr>
        <w:t xml:space="preserve"> отказ от вредных привычек, избегать переохлаждений, интеркуррентных инфекций, значительного психического и физического перенапряжения, противопоказаны инсоляция, методы нетрадиционного лечения.</w:t>
      </w:r>
    </w:p>
    <w:p w:rsidR="009E1407" w:rsidRPr="00555DF0" w:rsidRDefault="009E1407" w:rsidP="00A524D9">
      <w:pPr>
        <w:numPr>
          <w:ilvl w:val="0"/>
          <w:numId w:val="8"/>
        </w:numPr>
        <w:tabs>
          <w:tab w:val="left" w:pos="426"/>
        </w:tabs>
        <w:ind w:left="0" w:firstLine="0"/>
        <w:contextualSpacing/>
        <w:jc w:val="both"/>
        <w:rPr>
          <w:color w:val="000000"/>
          <w:sz w:val="28"/>
        </w:rPr>
      </w:pPr>
      <w:r w:rsidRPr="00727D70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727D70">
        <w:rPr>
          <w:sz w:val="28"/>
          <w:szCs w:val="28"/>
        </w:rPr>
        <w:t>иета с достаточным содержанием белка и витаминов</w:t>
      </w:r>
      <w:r>
        <w:rPr>
          <w:sz w:val="28"/>
          <w:szCs w:val="28"/>
        </w:rPr>
        <w:t>.</w:t>
      </w:r>
    </w:p>
    <w:p w:rsidR="009E1407" w:rsidRDefault="009E1407" w:rsidP="00A524D9">
      <w:pPr>
        <w:numPr>
          <w:ilvl w:val="0"/>
          <w:numId w:val="8"/>
        </w:numPr>
        <w:tabs>
          <w:tab w:val="left" w:pos="426"/>
        </w:tabs>
        <w:ind w:left="0" w:firstLine="0"/>
        <w:contextualSpacing/>
        <w:jc w:val="both"/>
        <w:rPr>
          <w:color w:val="000000"/>
          <w:sz w:val="28"/>
        </w:rPr>
      </w:pPr>
      <w:r w:rsidRPr="000F5202">
        <w:rPr>
          <w:bCs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</w:rPr>
        <w:t xml:space="preserve">Для уменьшения приступов </w:t>
      </w:r>
      <w:proofErr w:type="spellStart"/>
      <w:r>
        <w:rPr>
          <w:color w:val="000000"/>
          <w:sz w:val="28"/>
        </w:rPr>
        <w:t>вазоспазма</w:t>
      </w:r>
      <w:proofErr w:type="spellEnd"/>
      <w:r>
        <w:rPr>
          <w:color w:val="000000"/>
          <w:sz w:val="28"/>
        </w:rPr>
        <w:t xml:space="preserve"> рекомендовано н</w:t>
      </w:r>
      <w:r w:rsidR="00052C69">
        <w:rPr>
          <w:color w:val="000000"/>
          <w:sz w:val="28"/>
        </w:rPr>
        <w:t xml:space="preserve">ошение теплой одежды, </w:t>
      </w:r>
      <w:r>
        <w:rPr>
          <w:color w:val="000000"/>
          <w:sz w:val="28"/>
        </w:rPr>
        <w:t xml:space="preserve">потребления кофеин содержащих продуктов, избегать приема </w:t>
      </w:r>
      <w:proofErr w:type="spellStart"/>
      <w:r>
        <w:rPr>
          <w:color w:val="000000"/>
          <w:sz w:val="28"/>
        </w:rPr>
        <w:t>симпатомиметиков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бетт</w:t>
      </w:r>
      <w:proofErr w:type="gramStart"/>
      <w:r>
        <w:rPr>
          <w:color w:val="000000"/>
          <w:sz w:val="28"/>
        </w:rPr>
        <w:t>а</w:t>
      </w:r>
      <w:proofErr w:type="spellEnd"/>
      <w:r>
        <w:rPr>
          <w:color w:val="000000"/>
          <w:sz w:val="28"/>
        </w:rPr>
        <w:t>-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адреноблокаторов</w:t>
      </w:r>
      <w:proofErr w:type="spellEnd"/>
      <w:r>
        <w:rPr>
          <w:color w:val="000000"/>
          <w:sz w:val="28"/>
        </w:rPr>
        <w:t>.</w:t>
      </w:r>
    </w:p>
    <w:p w:rsidR="00802F54" w:rsidRDefault="00802F54" w:rsidP="00EF27AA">
      <w:pPr>
        <w:rPr>
          <w:b/>
          <w:color w:val="000000"/>
          <w:sz w:val="28"/>
        </w:rPr>
      </w:pPr>
    </w:p>
    <w:p w:rsidR="009E1407" w:rsidRDefault="009E1407" w:rsidP="00A524D9">
      <w:pPr>
        <w:numPr>
          <w:ilvl w:val="0"/>
          <w:numId w:val="16"/>
        </w:numPr>
        <w:tabs>
          <w:tab w:val="left" w:pos="426"/>
        </w:tabs>
        <w:ind w:left="0" w:firstLine="0"/>
        <w:rPr>
          <w:b/>
          <w:color w:val="000000"/>
          <w:sz w:val="28"/>
        </w:rPr>
      </w:pPr>
      <w:r>
        <w:rPr>
          <w:b/>
          <w:color w:val="000000"/>
          <w:sz w:val="28"/>
        </w:rPr>
        <w:t>Медикаментозное лечение:</w:t>
      </w:r>
    </w:p>
    <w:p w:rsidR="009E1407" w:rsidRDefault="009E1407" w:rsidP="00A524D9">
      <w:pPr>
        <w:pStyle w:val="21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lang w:val="tr-TR"/>
        </w:rPr>
      </w:pP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  <w:lang w:val="tr-TR"/>
        </w:rPr>
        <w:t>арактер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объем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терапии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зависят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интенсивности</w:t>
      </w:r>
      <w:r>
        <w:rPr>
          <w:rFonts w:ascii="Times New Roman" w:hAnsi="Times New Roman"/>
          <w:sz w:val="28"/>
        </w:rPr>
        <w:t xml:space="preserve"> заболевания </w:t>
      </w:r>
      <w:r>
        <w:rPr>
          <w:rFonts w:ascii="Times New Roman" w:hAnsi="Times New Roman"/>
          <w:sz w:val="28"/>
          <w:lang w:val="tr-TR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осложнений;</w:t>
      </w:r>
    </w:p>
    <w:p w:rsidR="009E1407" w:rsidRPr="004277B4" w:rsidRDefault="009E1407" w:rsidP="00EF27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1407" w:rsidRPr="004277B4" w:rsidRDefault="009E1407" w:rsidP="00EF27A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4277B4">
        <w:rPr>
          <w:b/>
          <w:sz w:val="28"/>
          <w:szCs w:val="28"/>
        </w:rPr>
        <w:t xml:space="preserve">Этапы терапии </w:t>
      </w:r>
    </w:p>
    <w:p w:rsidR="009E1407" w:rsidRPr="00802F54" w:rsidRDefault="009E1407" w:rsidP="00A524D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802F54">
        <w:rPr>
          <w:sz w:val="28"/>
          <w:szCs w:val="28"/>
        </w:rPr>
        <w:t>Индукция ремиссии (3-6 месяцев)</w:t>
      </w:r>
      <w:r w:rsidR="00802F54">
        <w:rPr>
          <w:sz w:val="28"/>
          <w:szCs w:val="28"/>
        </w:rPr>
        <w:t>.</w:t>
      </w:r>
    </w:p>
    <w:p w:rsidR="009E1407" w:rsidRPr="00802F54" w:rsidRDefault="00262148" w:rsidP="00A524D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>
        <w:rPr>
          <w:sz w:val="28"/>
          <w:szCs w:val="28"/>
        </w:rPr>
        <w:t>Поддержание ремиссии (2-5 лет)</w:t>
      </w:r>
      <w:r w:rsidR="00802F54">
        <w:rPr>
          <w:sz w:val="28"/>
          <w:szCs w:val="28"/>
        </w:rPr>
        <w:t>.</w:t>
      </w:r>
    </w:p>
    <w:p w:rsidR="009E1407" w:rsidRPr="00802F54" w:rsidRDefault="009E1407" w:rsidP="00A524D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proofErr w:type="spellStart"/>
      <w:r w:rsidRPr="00802F54">
        <w:rPr>
          <w:sz w:val="28"/>
          <w:szCs w:val="28"/>
        </w:rPr>
        <w:lastRenderedPageBreak/>
        <w:t>Эскалационная</w:t>
      </w:r>
      <w:proofErr w:type="spellEnd"/>
      <w:r w:rsidRPr="00802F54">
        <w:rPr>
          <w:sz w:val="28"/>
          <w:szCs w:val="28"/>
        </w:rPr>
        <w:t xml:space="preserve"> терапия</w:t>
      </w:r>
      <w:r w:rsidR="00802F54">
        <w:rPr>
          <w:sz w:val="28"/>
          <w:szCs w:val="28"/>
        </w:rPr>
        <w:t>.</w:t>
      </w:r>
    </w:p>
    <w:p w:rsidR="000F5DF4" w:rsidRDefault="000F5DF4" w:rsidP="00EF27AA">
      <w:pPr>
        <w:rPr>
          <w:b/>
          <w:color w:val="000000"/>
          <w:sz w:val="28"/>
          <w:highlight w:val="yellow"/>
        </w:rPr>
      </w:pPr>
    </w:p>
    <w:p w:rsidR="009E1407" w:rsidRPr="00E85072" w:rsidRDefault="00926111" w:rsidP="00EF27AA">
      <w:pPr>
        <w:rPr>
          <w:b/>
          <w:color w:val="000000"/>
          <w:sz w:val="28"/>
        </w:rPr>
      </w:pPr>
      <w:r w:rsidRPr="00E85072">
        <w:rPr>
          <w:b/>
          <w:color w:val="000000"/>
          <w:sz w:val="28"/>
        </w:rPr>
        <w:t>Тактика лечения у детей</w:t>
      </w:r>
      <w:r w:rsidR="000F5DF4" w:rsidRPr="00E85072">
        <w:rPr>
          <w:b/>
          <w:color w:val="000000"/>
          <w:sz w:val="28"/>
        </w:rPr>
        <w:t xml:space="preserve"> [</w:t>
      </w:r>
      <w:r w:rsidR="008027CB">
        <w:rPr>
          <w:b/>
          <w:color w:val="000000"/>
          <w:sz w:val="28"/>
        </w:rPr>
        <w:t>1</w:t>
      </w:r>
      <w:r w:rsidR="002377CC">
        <w:rPr>
          <w:b/>
          <w:color w:val="000000"/>
          <w:sz w:val="28"/>
        </w:rPr>
        <w:t>,</w:t>
      </w:r>
      <w:r w:rsidR="00BC30A7">
        <w:rPr>
          <w:b/>
          <w:color w:val="000000"/>
          <w:sz w:val="28"/>
        </w:rPr>
        <w:t>22,</w:t>
      </w:r>
      <w:r w:rsidR="002377CC">
        <w:rPr>
          <w:b/>
          <w:color w:val="000000"/>
          <w:sz w:val="28"/>
        </w:rPr>
        <w:t>23</w:t>
      </w:r>
      <w:r w:rsidR="000F5DF4" w:rsidRPr="00E85072">
        <w:rPr>
          <w:b/>
          <w:color w:val="000000"/>
          <w:sz w:val="28"/>
        </w:rPr>
        <w:t>]</w:t>
      </w:r>
      <w:r w:rsidRPr="00E85072">
        <w:rPr>
          <w:b/>
          <w:color w:val="000000"/>
          <w:sz w:val="28"/>
        </w:rPr>
        <w:t xml:space="preserve">: </w:t>
      </w:r>
    </w:p>
    <w:p w:rsidR="0043323C" w:rsidRPr="00CA08DD" w:rsidRDefault="0043323C" w:rsidP="00A524D9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A08DD">
        <w:rPr>
          <w:rFonts w:ascii="Times New Roman" w:hAnsi="Times New Roman"/>
          <w:b/>
          <w:i/>
          <w:color w:val="000000"/>
          <w:sz w:val="28"/>
          <w:szCs w:val="28"/>
        </w:rPr>
        <w:t>Препараты первой линии:</w:t>
      </w:r>
    </w:p>
    <w:p w:rsidR="00F57CE9" w:rsidRPr="00E85072" w:rsidRDefault="0043323C" w:rsidP="00EF27AA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CA08D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НПВС</w:t>
      </w:r>
      <w:r w:rsidR="00F57CE9" w:rsidRPr="00E85072">
        <w:rPr>
          <w:rFonts w:ascii="Times New Roman" w:hAnsi="Times New Roman"/>
          <w:color w:val="000000"/>
          <w:sz w:val="28"/>
          <w:szCs w:val="28"/>
        </w:rPr>
        <w:t xml:space="preserve"> может быть достаточно.</w:t>
      </w:r>
    </w:p>
    <w:p w:rsidR="00F57CE9" w:rsidRPr="00E85072" w:rsidRDefault="0043323C" w:rsidP="00EF27AA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CA08DD"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="00F57CE9" w:rsidRPr="00E85072">
        <w:rPr>
          <w:rFonts w:ascii="Times New Roman" w:hAnsi="Times New Roman"/>
          <w:color w:val="000000"/>
          <w:sz w:val="28"/>
          <w:szCs w:val="28"/>
        </w:rPr>
        <w:t>меренные дозы оральных стероидов.</w:t>
      </w:r>
    </w:p>
    <w:p w:rsidR="00F57CE9" w:rsidRDefault="00CA08DD" w:rsidP="00EF27AA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57CE9" w:rsidRPr="00E85072">
        <w:rPr>
          <w:rFonts w:ascii="Times New Roman" w:hAnsi="Times New Roman"/>
          <w:color w:val="000000"/>
          <w:sz w:val="28"/>
          <w:szCs w:val="28"/>
        </w:rPr>
        <w:t>Когда имеется стрептококковая инфекция, пенициллин может дать эффект.</w:t>
      </w:r>
      <w:r w:rsidR="00DC5EBB" w:rsidRPr="00E850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63ED" w:rsidRPr="00E85072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DC5EBB" w:rsidRPr="00E85072">
        <w:rPr>
          <w:rFonts w:ascii="Times New Roman" w:hAnsi="Times New Roman"/>
          <w:color w:val="000000"/>
          <w:sz w:val="28"/>
          <w:szCs w:val="28"/>
        </w:rPr>
        <w:t xml:space="preserve">Некоторые </w:t>
      </w:r>
      <w:r w:rsidR="0043323C" w:rsidRPr="00E85072">
        <w:rPr>
          <w:rFonts w:ascii="Times New Roman" w:hAnsi="Times New Roman"/>
          <w:color w:val="000000"/>
          <w:sz w:val="28"/>
          <w:szCs w:val="28"/>
        </w:rPr>
        <w:t>рекомендует</w:t>
      </w:r>
      <w:r w:rsidR="00DC5EBB" w:rsidRPr="00E85072">
        <w:rPr>
          <w:rFonts w:ascii="Times New Roman" w:hAnsi="Times New Roman"/>
          <w:color w:val="000000"/>
          <w:sz w:val="28"/>
          <w:szCs w:val="28"/>
        </w:rPr>
        <w:t xml:space="preserve"> профилактически пенициллин на протяжении всего детства, так как </w:t>
      </w:r>
      <w:proofErr w:type="spellStart"/>
      <w:r w:rsidR="0043323C" w:rsidRPr="00E85072">
        <w:rPr>
          <w:rFonts w:ascii="Times New Roman" w:hAnsi="Times New Roman"/>
          <w:color w:val="000000"/>
          <w:sz w:val="28"/>
          <w:szCs w:val="28"/>
        </w:rPr>
        <w:t>рецидивирован</w:t>
      </w:r>
      <w:r w:rsidR="0043323C">
        <w:rPr>
          <w:rFonts w:ascii="Times New Roman" w:hAnsi="Times New Roman"/>
          <w:color w:val="000000"/>
          <w:sz w:val="28"/>
          <w:szCs w:val="28"/>
        </w:rPr>
        <w:t>ие</w:t>
      </w:r>
      <w:proofErr w:type="spellEnd"/>
      <w:r w:rsidR="0043323C" w:rsidRPr="00E85072">
        <w:rPr>
          <w:rFonts w:ascii="Times New Roman" w:hAnsi="Times New Roman"/>
          <w:color w:val="000000"/>
          <w:sz w:val="28"/>
          <w:szCs w:val="28"/>
        </w:rPr>
        <w:t>,</w:t>
      </w:r>
      <w:r w:rsidR="00DC5EBB" w:rsidRPr="00E85072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gramStart"/>
      <w:r w:rsidR="00DC5EBB" w:rsidRPr="00E85072">
        <w:rPr>
          <w:rFonts w:ascii="Times New Roman" w:hAnsi="Times New Roman"/>
          <w:color w:val="000000"/>
          <w:sz w:val="28"/>
          <w:szCs w:val="28"/>
        </w:rPr>
        <w:t>общем</w:t>
      </w:r>
      <w:proofErr w:type="gramEnd"/>
      <w:r w:rsidR="00DC5EBB" w:rsidRPr="00E85072">
        <w:rPr>
          <w:rFonts w:ascii="Times New Roman" w:hAnsi="Times New Roman"/>
          <w:color w:val="000000"/>
          <w:sz w:val="28"/>
          <w:szCs w:val="28"/>
        </w:rPr>
        <w:t xml:space="preserve"> происходит в 25% случаев в ассоциации в дальнейшем со стрептококковой инфекцией.</w:t>
      </w:r>
    </w:p>
    <w:p w:rsidR="00CA08DD" w:rsidRPr="00CA08DD" w:rsidRDefault="00CA08DD" w:rsidP="00A524D9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A08DD">
        <w:rPr>
          <w:rFonts w:ascii="Times New Roman" w:hAnsi="Times New Roman"/>
          <w:b/>
          <w:i/>
          <w:color w:val="000000"/>
          <w:sz w:val="28"/>
          <w:szCs w:val="28"/>
        </w:rPr>
        <w:t>Препараты второй линии</w:t>
      </w:r>
    </w:p>
    <w:p w:rsidR="00CA08DD" w:rsidRPr="00490173" w:rsidRDefault="0094743C" w:rsidP="00EF27AA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90173">
        <w:rPr>
          <w:rFonts w:ascii="Times New Roman" w:hAnsi="Times New Roman"/>
          <w:color w:val="000000"/>
          <w:sz w:val="28"/>
          <w:szCs w:val="28"/>
        </w:rPr>
        <w:t xml:space="preserve">колхицин, </w:t>
      </w:r>
      <w:proofErr w:type="spellStart"/>
      <w:r w:rsidRPr="00490173">
        <w:rPr>
          <w:rFonts w:ascii="Times New Roman" w:hAnsi="Times New Roman"/>
          <w:color w:val="000000"/>
          <w:sz w:val="28"/>
          <w:szCs w:val="28"/>
        </w:rPr>
        <w:t>гидрохлорохин</w:t>
      </w:r>
      <w:proofErr w:type="spellEnd"/>
      <w:r w:rsidRPr="0049017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 w:rsidR="004D63ED" w:rsidRPr="00490173">
        <w:rPr>
          <w:rFonts w:ascii="Times New Roman" w:hAnsi="Times New Roman"/>
          <w:color w:val="000000"/>
          <w:sz w:val="28"/>
          <w:szCs w:val="28"/>
        </w:rPr>
        <w:t>-</w:t>
      </w:r>
      <w:proofErr w:type="spellStart"/>
      <w:r w:rsidRPr="00490173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490173">
        <w:rPr>
          <w:rFonts w:ascii="Times New Roman" w:hAnsi="Times New Roman"/>
          <w:color w:val="000000"/>
          <w:sz w:val="28"/>
          <w:szCs w:val="28"/>
        </w:rPr>
        <w:t>затиоприн</w:t>
      </w:r>
      <w:proofErr w:type="spellEnd"/>
      <w:r w:rsidRPr="00490173">
        <w:rPr>
          <w:rFonts w:ascii="Times New Roman" w:hAnsi="Times New Roman"/>
          <w:color w:val="000000"/>
          <w:sz w:val="28"/>
          <w:szCs w:val="28"/>
        </w:rPr>
        <w:t xml:space="preserve">, МТХ, </w:t>
      </w:r>
      <w:proofErr w:type="spellStart"/>
      <w:r w:rsidR="00E85072" w:rsidRPr="00490173">
        <w:rPr>
          <w:rFonts w:ascii="Times New Roman" w:hAnsi="Times New Roman"/>
          <w:color w:val="000000"/>
          <w:sz w:val="28"/>
          <w:szCs w:val="28"/>
        </w:rPr>
        <w:t>мофетила</w:t>
      </w:r>
      <w:proofErr w:type="spellEnd"/>
      <w:r w:rsidR="00E85072" w:rsidRPr="0049017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85072" w:rsidRPr="00490173">
        <w:rPr>
          <w:rFonts w:ascii="Times New Roman" w:hAnsi="Times New Roman"/>
          <w:color w:val="000000"/>
          <w:sz w:val="28"/>
          <w:szCs w:val="28"/>
        </w:rPr>
        <w:t>микофенолат</w:t>
      </w:r>
      <w:proofErr w:type="spellEnd"/>
      <w:r w:rsidR="00E85072" w:rsidRPr="00490173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490173">
        <w:rPr>
          <w:rFonts w:ascii="Times New Roman" w:hAnsi="Times New Roman"/>
          <w:color w:val="000000"/>
          <w:sz w:val="28"/>
          <w:szCs w:val="28"/>
        </w:rPr>
        <w:t>циклофосфамид</w:t>
      </w:r>
      <w:proofErr w:type="spellEnd"/>
      <w:r w:rsidRPr="00490173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490173">
        <w:rPr>
          <w:rFonts w:ascii="Times New Roman" w:hAnsi="Times New Roman"/>
          <w:color w:val="000000"/>
          <w:sz w:val="28"/>
          <w:szCs w:val="28"/>
        </w:rPr>
        <w:t>пентоксифиллин</w:t>
      </w:r>
      <w:proofErr w:type="spellEnd"/>
      <w:r w:rsidRPr="00490173">
        <w:rPr>
          <w:rFonts w:ascii="Times New Roman" w:hAnsi="Times New Roman"/>
          <w:color w:val="000000"/>
          <w:sz w:val="28"/>
          <w:szCs w:val="28"/>
        </w:rPr>
        <w:t>.</w:t>
      </w:r>
      <w:r w:rsidR="00E85072" w:rsidRPr="0049017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47EC4" w:rsidRPr="00CA08DD" w:rsidRDefault="00CA08DD" w:rsidP="00A524D9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shorttext"/>
          <w:rFonts w:ascii="Times New Roman" w:hAnsi="Times New Roman"/>
          <w:color w:val="000000"/>
          <w:sz w:val="28"/>
          <w:szCs w:val="28"/>
        </w:rPr>
      </w:pPr>
      <w:r w:rsidRPr="00CA08DD">
        <w:rPr>
          <w:rFonts w:ascii="Times New Roman" w:hAnsi="Times New Roman"/>
          <w:b/>
          <w:i/>
          <w:color w:val="000000"/>
          <w:sz w:val="28"/>
          <w:szCs w:val="28"/>
        </w:rPr>
        <w:t>Поддерживающая терапия:</w:t>
      </w:r>
      <w:r>
        <w:rPr>
          <w:color w:val="000000"/>
          <w:sz w:val="28"/>
          <w:szCs w:val="28"/>
        </w:rPr>
        <w:t xml:space="preserve"> </w:t>
      </w:r>
      <w:proofErr w:type="spellStart"/>
      <w:r w:rsidR="00447EC4" w:rsidRPr="00CA08DD">
        <w:rPr>
          <w:rStyle w:val="shorttext"/>
          <w:rFonts w:ascii="Times New Roman" w:hAnsi="Times New Roman"/>
          <w:sz w:val="28"/>
          <w:szCs w:val="28"/>
        </w:rPr>
        <w:t>Антитромботические</w:t>
      </w:r>
      <w:proofErr w:type="spellEnd"/>
      <w:r w:rsidR="00447EC4" w:rsidRPr="00CA08DD">
        <w:rPr>
          <w:rStyle w:val="shorttext"/>
          <w:rFonts w:ascii="Times New Roman" w:hAnsi="Times New Roman"/>
          <w:sz w:val="28"/>
          <w:szCs w:val="28"/>
        </w:rPr>
        <w:t xml:space="preserve"> дозы аспирина</w:t>
      </w:r>
      <w:r w:rsidR="004D63ED" w:rsidRPr="00CA08DD">
        <w:rPr>
          <w:rStyle w:val="shorttext"/>
          <w:rFonts w:ascii="Times New Roman" w:hAnsi="Times New Roman"/>
          <w:sz w:val="28"/>
          <w:szCs w:val="28"/>
        </w:rPr>
        <w:t xml:space="preserve"> (</w:t>
      </w:r>
      <w:r w:rsidR="000A78EA" w:rsidRPr="00CA08DD">
        <w:rPr>
          <w:rStyle w:val="shorttext"/>
          <w:rFonts w:ascii="Times New Roman" w:hAnsi="Times New Roman"/>
          <w:sz w:val="28"/>
          <w:szCs w:val="28"/>
        </w:rPr>
        <w:t>2-5 мг/кг/день)</w:t>
      </w:r>
      <w:r w:rsidR="00447EC4" w:rsidRPr="00CA08DD">
        <w:rPr>
          <w:rStyle w:val="shorttext"/>
          <w:rFonts w:ascii="Times New Roman" w:hAnsi="Times New Roman"/>
          <w:sz w:val="28"/>
          <w:szCs w:val="28"/>
        </w:rPr>
        <w:t xml:space="preserve"> могут быть </w:t>
      </w:r>
      <w:r w:rsidR="000F5DF4" w:rsidRPr="00CA08DD">
        <w:rPr>
          <w:rStyle w:val="shorttext"/>
          <w:rFonts w:ascii="Times New Roman" w:hAnsi="Times New Roman"/>
          <w:sz w:val="28"/>
          <w:szCs w:val="28"/>
        </w:rPr>
        <w:t>рассчитаны</w:t>
      </w:r>
      <w:r w:rsidR="00447EC4" w:rsidRPr="00CA08DD">
        <w:rPr>
          <w:rStyle w:val="shorttext"/>
          <w:rFonts w:ascii="Times New Roman" w:hAnsi="Times New Roman"/>
          <w:sz w:val="28"/>
          <w:szCs w:val="28"/>
        </w:rPr>
        <w:t xml:space="preserve"> эмпирически</w:t>
      </w:r>
      <w:r w:rsidR="000A78EA" w:rsidRPr="00CA08DD">
        <w:rPr>
          <w:rStyle w:val="shorttext"/>
          <w:rFonts w:ascii="Times New Roman" w:hAnsi="Times New Roman"/>
          <w:sz w:val="28"/>
          <w:szCs w:val="28"/>
        </w:rPr>
        <w:t>;</w:t>
      </w:r>
    </w:p>
    <w:p w:rsidR="00926111" w:rsidRDefault="00926111" w:rsidP="00EF27AA">
      <w:pPr>
        <w:rPr>
          <w:b/>
          <w:color w:val="000000"/>
          <w:sz w:val="28"/>
        </w:rPr>
      </w:pPr>
    </w:p>
    <w:p w:rsidR="009E1407" w:rsidRDefault="009E1407" w:rsidP="00EF27AA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>Перечень основных лекарственных средств: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6"/>
        <w:gridCol w:w="25"/>
        <w:gridCol w:w="1985"/>
        <w:gridCol w:w="1559"/>
        <w:gridCol w:w="1418"/>
        <w:gridCol w:w="1275"/>
        <w:gridCol w:w="1134"/>
        <w:gridCol w:w="851"/>
      </w:tblGrid>
      <w:tr w:rsidR="009E1407" w:rsidRPr="00D52F32" w:rsidTr="00802F54">
        <w:tc>
          <w:tcPr>
            <w:tcW w:w="1676" w:type="dxa"/>
          </w:tcPr>
          <w:p w:rsidR="009E1407" w:rsidRPr="00D52F32" w:rsidRDefault="00D52F32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МНН</w:t>
            </w:r>
          </w:p>
        </w:tc>
        <w:tc>
          <w:tcPr>
            <w:tcW w:w="2010" w:type="dxa"/>
            <w:gridSpan w:val="2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Фармакологические группы</w:t>
            </w:r>
          </w:p>
        </w:tc>
        <w:tc>
          <w:tcPr>
            <w:tcW w:w="1559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Способ введения</w:t>
            </w:r>
          </w:p>
        </w:tc>
        <w:tc>
          <w:tcPr>
            <w:tcW w:w="1418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Разовая доза</w:t>
            </w:r>
          </w:p>
        </w:tc>
        <w:tc>
          <w:tcPr>
            <w:tcW w:w="1275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Кратность применения</w:t>
            </w:r>
          </w:p>
        </w:tc>
        <w:tc>
          <w:tcPr>
            <w:tcW w:w="1134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Длительность курса лечения</w:t>
            </w:r>
          </w:p>
        </w:tc>
        <w:tc>
          <w:tcPr>
            <w:tcW w:w="851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Уровень доказательности</w:t>
            </w:r>
          </w:p>
        </w:tc>
      </w:tr>
      <w:tr w:rsidR="009E1407" w:rsidRPr="00D52F32" w:rsidTr="00D351F0">
        <w:tc>
          <w:tcPr>
            <w:tcW w:w="9923" w:type="dxa"/>
            <w:gridSpan w:val="8"/>
          </w:tcPr>
          <w:p w:rsidR="009E1407" w:rsidRPr="00D52F32" w:rsidRDefault="009E1407" w:rsidP="00EF27AA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b/>
                <w:color w:val="000000"/>
                <w:sz w:val="22"/>
                <w:szCs w:val="22"/>
              </w:rPr>
              <w:t>Глюкокортикостероиды</w:t>
            </w:r>
            <w:proofErr w:type="spellEnd"/>
          </w:p>
        </w:tc>
      </w:tr>
      <w:tr w:rsidR="009E1407" w:rsidRPr="00D52F32" w:rsidTr="00802F54">
        <w:tc>
          <w:tcPr>
            <w:tcW w:w="1676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Метипреднизалон</w:t>
            </w:r>
            <w:proofErr w:type="spellEnd"/>
            <w:r w:rsidRPr="00D52F32">
              <w:rPr>
                <w:color w:val="000000"/>
                <w:sz w:val="22"/>
                <w:szCs w:val="22"/>
              </w:rPr>
              <w:t xml:space="preserve"> 4 мг, 16 мг</w:t>
            </w:r>
          </w:p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gridSpan w:val="2"/>
          </w:tcPr>
          <w:p w:rsidR="009E1407" w:rsidRPr="00D52F32" w:rsidRDefault="009E1407" w:rsidP="00EF27AA">
            <w:pPr>
              <w:rPr>
                <w:rFonts w:ascii="Calibri" w:hAnsi="Calibri"/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 xml:space="preserve">Синтетический </w:t>
            </w:r>
            <w:proofErr w:type="spellStart"/>
            <w:r w:rsidRPr="00D52F32">
              <w:rPr>
                <w:sz w:val="22"/>
                <w:szCs w:val="22"/>
              </w:rPr>
              <w:t>глюкокортикостероидный</w:t>
            </w:r>
            <w:proofErr w:type="spellEnd"/>
            <w:r w:rsidRPr="00D52F32">
              <w:rPr>
                <w:sz w:val="22"/>
                <w:szCs w:val="22"/>
              </w:rPr>
              <w:t xml:space="preserve"> гормональный препарат</w:t>
            </w:r>
          </w:p>
        </w:tc>
        <w:tc>
          <w:tcPr>
            <w:tcW w:w="1559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внутрь</w:t>
            </w:r>
          </w:p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9E1407" w:rsidRPr="00D52F32" w:rsidRDefault="00E22CBA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E1407" w:rsidRPr="00D52F32">
              <w:rPr>
                <w:color w:val="000000"/>
                <w:sz w:val="22"/>
                <w:szCs w:val="22"/>
              </w:rPr>
              <w:t>мг</w:t>
            </w:r>
            <w:r>
              <w:rPr>
                <w:color w:val="000000"/>
                <w:sz w:val="22"/>
                <w:szCs w:val="22"/>
              </w:rPr>
              <w:t>/кг</w:t>
            </w:r>
          </w:p>
        </w:tc>
        <w:tc>
          <w:tcPr>
            <w:tcW w:w="1275" w:type="dxa"/>
          </w:tcPr>
          <w:p w:rsidR="009E1407" w:rsidRPr="00D52F32" w:rsidRDefault="00E22CBA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1раз в день</w:t>
            </w:r>
          </w:p>
        </w:tc>
        <w:tc>
          <w:tcPr>
            <w:tcW w:w="1134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9E1407" w:rsidRPr="00D52F32" w:rsidRDefault="009E1407" w:rsidP="00EF27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1407" w:rsidRPr="00D52F32" w:rsidTr="00802F54">
        <w:tc>
          <w:tcPr>
            <w:tcW w:w="1676" w:type="dxa"/>
          </w:tcPr>
          <w:p w:rsidR="009E1407" w:rsidRPr="00D52F32" w:rsidRDefault="00FE076F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Преднизо</w:t>
            </w:r>
            <w:r w:rsidR="009E1407" w:rsidRPr="00D52F32">
              <w:rPr>
                <w:color w:val="000000"/>
                <w:sz w:val="22"/>
                <w:szCs w:val="22"/>
              </w:rPr>
              <w:t>лон</w:t>
            </w:r>
          </w:p>
        </w:tc>
        <w:tc>
          <w:tcPr>
            <w:tcW w:w="2010" w:type="dxa"/>
            <w:gridSpan w:val="2"/>
          </w:tcPr>
          <w:p w:rsidR="009E1407" w:rsidRPr="00D52F32" w:rsidRDefault="009E1407" w:rsidP="00EF27AA">
            <w:pPr>
              <w:rPr>
                <w:rFonts w:ascii="Calibri" w:hAnsi="Calibri"/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 xml:space="preserve">Синтетический </w:t>
            </w:r>
            <w:proofErr w:type="spellStart"/>
            <w:r w:rsidRPr="00D52F32">
              <w:rPr>
                <w:sz w:val="22"/>
                <w:szCs w:val="22"/>
              </w:rPr>
              <w:t>глюкокортикостероидный</w:t>
            </w:r>
            <w:proofErr w:type="spellEnd"/>
            <w:r w:rsidRPr="00D52F32">
              <w:rPr>
                <w:sz w:val="22"/>
                <w:szCs w:val="22"/>
              </w:rPr>
              <w:t xml:space="preserve"> гормональный препарат</w:t>
            </w:r>
          </w:p>
        </w:tc>
        <w:tc>
          <w:tcPr>
            <w:tcW w:w="1559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внутрь</w:t>
            </w:r>
          </w:p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9E1407" w:rsidRPr="00D52F32" w:rsidRDefault="00E22CBA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0.2-0.5мг/кг</w:t>
            </w:r>
          </w:p>
        </w:tc>
        <w:tc>
          <w:tcPr>
            <w:tcW w:w="1275" w:type="dxa"/>
          </w:tcPr>
          <w:p w:rsidR="009E1407" w:rsidRPr="00D52F32" w:rsidRDefault="00E22CBA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в день</w:t>
            </w:r>
          </w:p>
        </w:tc>
        <w:tc>
          <w:tcPr>
            <w:tcW w:w="1134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9E1407" w:rsidRPr="00D52F32" w:rsidRDefault="009E1407" w:rsidP="00EF27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1407" w:rsidRPr="00D52F32" w:rsidTr="00802F54">
        <w:tc>
          <w:tcPr>
            <w:tcW w:w="1676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gridSpan w:val="2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9E1407" w:rsidRPr="00D52F32" w:rsidRDefault="009E1407" w:rsidP="00EF27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1407" w:rsidRPr="00D52F32" w:rsidTr="00D351F0">
        <w:tc>
          <w:tcPr>
            <w:tcW w:w="9923" w:type="dxa"/>
            <w:gridSpan w:val="8"/>
          </w:tcPr>
          <w:p w:rsidR="009E1407" w:rsidRPr="00D52F32" w:rsidRDefault="009E1407" w:rsidP="00EF27AA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b/>
                <w:color w:val="000000"/>
                <w:sz w:val="22"/>
                <w:szCs w:val="22"/>
              </w:rPr>
              <w:t>Иммуносупрессивные</w:t>
            </w:r>
            <w:proofErr w:type="spellEnd"/>
            <w:r w:rsidRPr="00D52F32">
              <w:rPr>
                <w:b/>
                <w:color w:val="000000"/>
                <w:sz w:val="22"/>
                <w:szCs w:val="22"/>
              </w:rPr>
              <w:t xml:space="preserve"> лекарственные средства:</w:t>
            </w:r>
          </w:p>
        </w:tc>
      </w:tr>
      <w:tr w:rsidR="009E1407" w:rsidRPr="00D52F32" w:rsidTr="00802F54">
        <w:tc>
          <w:tcPr>
            <w:tcW w:w="1701" w:type="dxa"/>
            <w:gridSpan w:val="2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Циклоспорин</w:t>
            </w:r>
            <w:proofErr w:type="spellEnd"/>
            <w:proofErr w:type="gramStart"/>
            <w:r w:rsidRPr="00D52F32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иммунодепрессант</w:t>
            </w:r>
          </w:p>
        </w:tc>
        <w:tc>
          <w:tcPr>
            <w:tcW w:w="1559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Внутрь</w:t>
            </w:r>
          </w:p>
        </w:tc>
        <w:tc>
          <w:tcPr>
            <w:tcW w:w="1418" w:type="dxa"/>
          </w:tcPr>
          <w:p w:rsidR="009E1407" w:rsidRPr="00D52F32" w:rsidRDefault="007D7C8D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3-5 </w:t>
            </w:r>
            <w:r w:rsidR="009E1407" w:rsidRPr="00D52F32">
              <w:rPr>
                <w:color w:val="000000"/>
                <w:sz w:val="22"/>
                <w:szCs w:val="22"/>
              </w:rPr>
              <w:t>мг</w:t>
            </w:r>
            <w:r>
              <w:rPr>
                <w:color w:val="000000"/>
                <w:sz w:val="22"/>
                <w:szCs w:val="22"/>
              </w:rPr>
              <w:t>/кг</w:t>
            </w:r>
          </w:p>
        </w:tc>
        <w:tc>
          <w:tcPr>
            <w:tcW w:w="1275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1-2 раза в сутки</w:t>
            </w:r>
          </w:p>
        </w:tc>
        <w:tc>
          <w:tcPr>
            <w:tcW w:w="1134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9E1407" w:rsidRPr="00D52F32" w:rsidRDefault="009E1407" w:rsidP="00EF27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1407" w:rsidRPr="00D52F32" w:rsidTr="00802F54">
        <w:tc>
          <w:tcPr>
            <w:tcW w:w="1701" w:type="dxa"/>
            <w:gridSpan w:val="2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Имуран</w:t>
            </w:r>
            <w:proofErr w:type="spellEnd"/>
            <w:r w:rsidRPr="00D52F32">
              <w:rPr>
                <w:color w:val="000000"/>
                <w:sz w:val="22"/>
                <w:szCs w:val="22"/>
              </w:rPr>
              <w:t xml:space="preserve"> </w:t>
            </w:r>
          </w:p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:rsidR="009E1407" w:rsidRPr="00D52F32" w:rsidRDefault="009E1407" w:rsidP="00EF27AA">
            <w:pPr>
              <w:rPr>
                <w:rFonts w:ascii="Calibri" w:hAnsi="Calibri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иммунодепрессант</w:t>
            </w:r>
          </w:p>
        </w:tc>
        <w:tc>
          <w:tcPr>
            <w:tcW w:w="1559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 xml:space="preserve">Внутрь </w:t>
            </w:r>
          </w:p>
        </w:tc>
        <w:tc>
          <w:tcPr>
            <w:tcW w:w="1418" w:type="dxa"/>
          </w:tcPr>
          <w:p w:rsidR="009E1407" w:rsidRPr="00D52F32" w:rsidRDefault="007D7C8D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0.5-2.5</w:t>
            </w:r>
            <w:r w:rsidR="00E22CBA">
              <w:rPr>
                <w:color w:val="000000"/>
                <w:sz w:val="22"/>
                <w:szCs w:val="22"/>
              </w:rPr>
              <w:t>мг/кг</w:t>
            </w:r>
          </w:p>
        </w:tc>
        <w:tc>
          <w:tcPr>
            <w:tcW w:w="1275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1-2 раз в сутки</w:t>
            </w:r>
          </w:p>
        </w:tc>
        <w:tc>
          <w:tcPr>
            <w:tcW w:w="1134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9E1407" w:rsidRPr="00D52F32" w:rsidRDefault="009E1407" w:rsidP="00EF27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1407" w:rsidRPr="00D52F32" w:rsidTr="00802F54">
        <w:tc>
          <w:tcPr>
            <w:tcW w:w="1701" w:type="dxa"/>
            <w:gridSpan w:val="2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Мофетила</w:t>
            </w:r>
            <w:proofErr w:type="spellEnd"/>
            <w:r w:rsidRPr="00D52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52F32">
              <w:rPr>
                <w:color w:val="000000"/>
                <w:sz w:val="22"/>
                <w:szCs w:val="22"/>
              </w:rPr>
              <w:t>микофенолат</w:t>
            </w:r>
            <w:proofErr w:type="spellEnd"/>
          </w:p>
        </w:tc>
        <w:tc>
          <w:tcPr>
            <w:tcW w:w="1985" w:type="dxa"/>
          </w:tcPr>
          <w:p w:rsidR="009E1407" w:rsidRPr="00D52F32" w:rsidRDefault="009E1407" w:rsidP="00EF27AA">
            <w:pPr>
              <w:rPr>
                <w:rFonts w:ascii="Calibri" w:hAnsi="Calibri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иммунодепрессант</w:t>
            </w:r>
          </w:p>
        </w:tc>
        <w:tc>
          <w:tcPr>
            <w:tcW w:w="1559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Внутрь</w:t>
            </w:r>
          </w:p>
        </w:tc>
        <w:tc>
          <w:tcPr>
            <w:tcW w:w="1418" w:type="dxa"/>
          </w:tcPr>
          <w:p w:rsidR="009E1407" w:rsidRPr="007D7C8D" w:rsidRDefault="007D7C8D" w:rsidP="00EF27AA">
            <w:pPr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 xml:space="preserve"> 600мг/м</w:t>
            </w:r>
            <w:proofErr w:type="gramStart"/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2 раза в сутки</w:t>
            </w:r>
          </w:p>
        </w:tc>
        <w:tc>
          <w:tcPr>
            <w:tcW w:w="1134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9E1407" w:rsidRPr="00D52F32" w:rsidRDefault="009E1407" w:rsidP="00EF27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1407" w:rsidRPr="00D52F32" w:rsidTr="00802F54">
        <w:tc>
          <w:tcPr>
            <w:tcW w:w="1701" w:type="dxa"/>
            <w:gridSpan w:val="2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Циклофосфамид</w:t>
            </w:r>
            <w:proofErr w:type="spellEnd"/>
          </w:p>
        </w:tc>
        <w:tc>
          <w:tcPr>
            <w:tcW w:w="1985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иммунодепрессант</w:t>
            </w:r>
          </w:p>
        </w:tc>
        <w:tc>
          <w:tcPr>
            <w:tcW w:w="1559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Внутрь, драже 50 мг</w:t>
            </w:r>
          </w:p>
        </w:tc>
        <w:tc>
          <w:tcPr>
            <w:tcW w:w="1418" w:type="dxa"/>
          </w:tcPr>
          <w:p w:rsidR="007D7C8D" w:rsidRPr="00D52F32" w:rsidRDefault="007D7C8D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2-3мг/кг</w:t>
            </w:r>
          </w:p>
        </w:tc>
        <w:tc>
          <w:tcPr>
            <w:tcW w:w="1275" w:type="dxa"/>
          </w:tcPr>
          <w:p w:rsidR="009E1407" w:rsidRPr="00D52F32" w:rsidRDefault="007D7C8D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</w:t>
            </w:r>
            <w:r w:rsidR="009E1407" w:rsidRPr="00D52F32">
              <w:rPr>
                <w:color w:val="000000"/>
                <w:sz w:val="22"/>
                <w:szCs w:val="22"/>
              </w:rPr>
              <w:t>раз в сутки</w:t>
            </w:r>
          </w:p>
        </w:tc>
        <w:tc>
          <w:tcPr>
            <w:tcW w:w="1134" w:type="dxa"/>
          </w:tcPr>
          <w:p w:rsidR="009E1407" w:rsidRPr="00D52F32" w:rsidRDefault="007D7C8D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2-3 месяца</w:t>
            </w:r>
          </w:p>
        </w:tc>
        <w:tc>
          <w:tcPr>
            <w:tcW w:w="851" w:type="dxa"/>
          </w:tcPr>
          <w:p w:rsidR="009E1407" w:rsidRPr="00D52F32" w:rsidRDefault="009E1407" w:rsidP="00EF27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1407" w:rsidRPr="00D52F32" w:rsidTr="00802F54">
        <w:tc>
          <w:tcPr>
            <w:tcW w:w="1701" w:type="dxa"/>
            <w:gridSpan w:val="2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Лефлюномид</w:t>
            </w:r>
            <w:proofErr w:type="spellEnd"/>
          </w:p>
        </w:tc>
        <w:tc>
          <w:tcPr>
            <w:tcW w:w="1985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иммунодепресант</w:t>
            </w:r>
            <w:proofErr w:type="spellEnd"/>
          </w:p>
        </w:tc>
        <w:tc>
          <w:tcPr>
            <w:tcW w:w="1559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Таблетки 20 мг, внутрь</w:t>
            </w:r>
          </w:p>
        </w:tc>
        <w:tc>
          <w:tcPr>
            <w:tcW w:w="1418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20-40 мг</w:t>
            </w:r>
          </w:p>
        </w:tc>
        <w:tc>
          <w:tcPr>
            <w:tcW w:w="1275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1 раз в сутки</w:t>
            </w:r>
          </w:p>
        </w:tc>
        <w:tc>
          <w:tcPr>
            <w:tcW w:w="1134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курсом</w:t>
            </w:r>
          </w:p>
        </w:tc>
        <w:tc>
          <w:tcPr>
            <w:tcW w:w="851" w:type="dxa"/>
          </w:tcPr>
          <w:p w:rsidR="009E1407" w:rsidRPr="00D52F32" w:rsidRDefault="009E1407" w:rsidP="00EF27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1407" w:rsidRPr="00D52F32" w:rsidTr="00802F54">
        <w:tc>
          <w:tcPr>
            <w:tcW w:w="1701" w:type="dxa"/>
            <w:gridSpan w:val="2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Метотрексат</w:t>
            </w:r>
            <w:proofErr w:type="spellEnd"/>
            <w:r w:rsidRPr="00D52F3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антиметаболит</w:t>
            </w:r>
          </w:p>
        </w:tc>
        <w:tc>
          <w:tcPr>
            <w:tcW w:w="1559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Таблетки 2,5 мг, 5 мг</w:t>
            </w:r>
          </w:p>
        </w:tc>
        <w:tc>
          <w:tcPr>
            <w:tcW w:w="1418" w:type="dxa"/>
          </w:tcPr>
          <w:p w:rsidR="009E1407" w:rsidRPr="007D7C8D" w:rsidRDefault="007D7C8D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10-15 мг/м</w:t>
            </w:r>
            <w:proofErr w:type="gramStart"/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1 раз в неделю</w:t>
            </w:r>
          </w:p>
        </w:tc>
        <w:tc>
          <w:tcPr>
            <w:tcW w:w="1134" w:type="dxa"/>
          </w:tcPr>
          <w:p w:rsidR="009E1407" w:rsidRPr="00D52F32" w:rsidRDefault="009E1407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9E1407" w:rsidRPr="00D52F32" w:rsidRDefault="009E1407" w:rsidP="00EF27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1407" w:rsidRPr="00D52F32" w:rsidTr="00802F54">
        <w:tc>
          <w:tcPr>
            <w:tcW w:w="1701" w:type="dxa"/>
            <w:gridSpan w:val="2"/>
          </w:tcPr>
          <w:p w:rsidR="009E1407" w:rsidRPr="00CA08DD" w:rsidRDefault="009E1407" w:rsidP="00EF27AA">
            <w:pPr>
              <w:rPr>
                <w:color w:val="000000"/>
                <w:sz w:val="22"/>
                <w:szCs w:val="22"/>
              </w:rPr>
            </w:pPr>
            <w:r w:rsidRPr="00CA08DD">
              <w:rPr>
                <w:color w:val="000000"/>
                <w:sz w:val="22"/>
                <w:szCs w:val="22"/>
              </w:rPr>
              <w:t>Колхицин</w:t>
            </w:r>
          </w:p>
        </w:tc>
        <w:tc>
          <w:tcPr>
            <w:tcW w:w="1985" w:type="dxa"/>
          </w:tcPr>
          <w:p w:rsidR="009E1407" w:rsidRPr="00CA08DD" w:rsidRDefault="009E1407" w:rsidP="00EF27AA">
            <w:pPr>
              <w:rPr>
                <w:color w:val="000000"/>
                <w:sz w:val="22"/>
                <w:szCs w:val="22"/>
              </w:rPr>
            </w:pPr>
            <w:proofErr w:type="gramStart"/>
            <w:r w:rsidRPr="00CA08DD">
              <w:rPr>
                <w:color w:val="000000"/>
                <w:sz w:val="22"/>
                <w:szCs w:val="22"/>
              </w:rPr>
              <w:t>Средства</w:t>
            </w:r>
            <w:proofErr w:type="gramEnd"/>
            <w:r w:rsidRPr="00CA08DD">
              <w:rPr>
                <w:color w:val="000000"/>
                <w:sz w:val="22"/>
                <w:szCs w:val="22"/>
              </w:rPr>
              <w:t xml:space="preserve"> влияющие на обмен мочевой кислоты</w:t>
            </w:r>
          </w:p>
        </w:tc>
        <w:tc>
          <w:tcPr>
            <w:tcW w:w="1559" w:type="dxa"/>
          </w:tcPr>
          <w:p w:rsidR="009E1407" w:rsidRPr="00CA08DD" w:rsidRDefault="009E1407" w:rsidP="00EF27AA">
            <w:pPr>
              <w:rPr>
                <w:color w:val="000000"/>
                <w:sz w:val="22"/>
                <w:szCs w:val="22"/>
              </w:rPr>
            </w:pPr>
            <w:r w:rsidRPr="00CA08DD">
              <w:rPr>
                <w:color w:val="000000"/>
                <w:sz w:val="22"/>
                <w:szCs w:val="22"/>
              </w:rPr>
              <w:t>Внутрь, таблетки 1 мг</w:t>
            </w:r>
          </w:p>
        </w:tc>
        <w:tc>
          <w:tcPr>
            <w:tcW w:w="1418" w:type="dxa"/>
          </w:tcPr>
          <w:p w:rsidR="009E1407" w:rsidRPr="00CA08DD" w:rsidRDefault="00BE5E61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0.5- 3</w:t>
            </w:r>
            <w:r w:rsidR="009E1407" w:rsidRPr="00CA08DD">
              <w:rPr>
                <w:color w:val="000000"/>
                <w:sz w:val="22"/>
                <w:szCs w:val="22"/>
              </w:rPr>
              <w:t>мг</w:t>
            </w:r>
          </w:p>
        </w:tc>
        <w:tc>
          <w:tcPr>
            <w:tcW w:w="1275" w:type="dxa"/>
          </w:tcPr>
          <w:p w:rsidR="009E1407" w:rsidRPr="00CA08DD" w:rsidRDefault="009E1407" w:rsidP="00EF27AA">
            <w:pPr>
              <w:rPr>
                <w:color w:val="000000"/>
                <w:sz w:val="22"/>
                <w:szCs w:val="22"/>
              </w:rPr>
            </w:pPr>
            <w:r w:rsidRPr="00CA08DD">
              <w:rPr>
                <w:color w:val="000000"/>
                <w:sz w:val="22"/>
                <w:szCs w:val="22"/>
              </w:rPr>
              <w:t>1 раза в день</w:t>
            </w:r>
          </w:p>
        </w:tc>
        <w:tc>
          <w:tcPr>
            <w:tcW w:w="1134" w:type="dxa"/>
          </w:tcPr>
          <w:p w:rsidR="009E1407" w:rsidRPr="00CA08DD" w:rsidRDefault="009E1407" w:rsidP="00EF27AA">
            <w:pPr>
              <w:rPr>
                <w:color w:val="000000"/>
                <w:sz w:val="22"/>
                <w:szCs w:val="22"/>
              </w:rPr>
            </w:pPr>
            <w:r w:rsidRPr="00CA08DD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9E1407" w:rsidRPr="007D7C8D" w:rsidRDefault="009E1407" w:rsidP="00EF27A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9E1407" w:rsidRDefault="009E1407" w:rsidP="00EF27AA">
      <w:pPr>
        <w:rPr>
          <w:b/>
          <w:sz w:val="28"/>
        </w:rPr>
      </w:pPr>
      <w:r>
        <w:rPr>
          <w:b/>
          <w:sz w:val="28"/>
        </w:rPr>
        <w:lastRenderedPageBreak/>
        <w:t>Перечень дополнительных лекарственных средств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701"/>
        <w:gridCol w:w="1843"/>
        <w:gridCol w:w="1134"/>
        <w:gridCol w:w="850"/>
        <w:gridCol w:w="992"/>
        <w:gridCol w:w="851"/>
      </w:tblGrid>
      <w:tr w:rsidR="009E1407" w:rsidRPr="00D52F32" w:rsidTr="002400C8">
        <w:tc>
          <w:tcPr>
            <w:tcW w:w="2552" w:type="dxa"/>
          </w:tcPr>
          <w:p w:rsidR="009E1407" w:rsidRPr="00D52F32" w:rsidRDefault="00D52F32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МНН</w:t>
            </w:r>
          </w:p>
        </w:tc>
        <w:tc>
          <w:tcPr>
            <w:tcW w:w="1701" w:type="dxa"/>
          </w:tcPr>
          <w:p w:rsidR="009E1407" w:rsidRPr="00D52F32" w:rsidRDefault="009E1407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Фармакологические группы</w:t>
            </w:r>
          </w:p>
        </w:tc>
        <w:tc>
          <w:tcPr>
            <w:tcW w:w="1843" w:type="dxa"/>
          </w:tcPr>
          <w:p w:rsidR="009E1407" w:rsidRPr="00D52F32" w:rsidRDefault="009E1407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Способ введения</w:t>
            </w:r>
          </w:p>
        </w:tc>
        <w:tc>
          <w:tcPr>
            <w:tcW w:w="1134" w:type="dxa"/>
          </w:tcPr>
          <w:p w:rsidR="009E1407" w:rsidRPr="00D52F32" w:rsidRDefault="009E1407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Разовая доза</w:t>
            </w:r>
          </w:p>
        </w:tc>
        <w:tc>
          <w:tcPr>
            <w:tcW w:w="850" w:type="dxa"/>
          </w:tcPr>
          <w:p w:rsidR="009E1407" w:rsidRPr="00D52F32" w:rsidRDefault="009E1407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Кратность применения</w:t>
            </w:r>
          </w:p>
        </w:tc>
        <w:tc>
          <w:tcPr>
            <w:tcW w:w="992" w:type="dxa"/>
          </w:tcPr>
          <w:p w:rsidR="009E1407" w:rsidRPr="00D52F32" w:rsidRDefault="009E1407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Длительность курса лечения</w:t>
            </w:r>
          </w:p>
        </w:tc>
        <w:tc>
          <w:tcPr>
            <w:tcW w:w="851" w:type="dxa"/>
          </w:tcPr>
          <w:p w:rsidR="009E1407" w:rsidRPr="00D52F32" w:rsidRDefault="009E1407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Уровень доказательности</w:t>
            </w:r>
          </w:p>
        </w:tc>
      </w:tr>
      <w:tr w:rsidR="009E1407" w:rsidRPr="00D52F32" w:rsidTr="00D52F32">
        <w:tc>
          <w:tcPr>
            <w:tcW w:w="9923" w:type="dxa"/>
            <w:gridSpan w:val="7"/>
          </w:tcPr>
          <w:tbl>
            <w:tblPr>
              <w:tblW w:w="113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39"/>
              <w:gridCol w:w="1701"/>
              <w:gridCol w:w="1843"/>
              <w:gridCol w:w="1134"/>
              <w:gridCol w:w="850"/>
              <w:gridCol w:w="2832"/>
              <w:gridCol w:w="567"/>
            </w:tblGrid>
            <w:tr w:rsidR="009E1407" w:rsidRPr="00D52F32" w:rsidTr="00573CF8">
              <w:tc>
                <w:tcPr>
                  <w:tcW w:w="1136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b/>
                      <w:color w:val="000000"/>
                      <w:sz w:val="22"/>
                      <w:szCs w:val="22"/>
                    </w:rPr>
                    <w:t>Вазодилятирующие</w:t>
                  </w:r>
                  <w:proofErr w:type="spellEnd"/>
                  <w:r w:rsidRPr="00D52F32">
                    <w:rPr>
                      <w:b/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D52F32">
                    <w:rPr>
                      <w:b/>
                      <w:color w:val="000000"/>
                      <w:sz w:val="22"/>
                      <w:szCs w:val="22"/>
                    </w:rPr>
                    <w:t>ангиопротективные</w:t>
                  </w:r>
                  <w:proofErr w:type="spellEnd"/>
                  <w:r w:rsidRPr="00D52F32">
                    <w:rPr>
                      <w:b/>
                      <w:color w:val="000000"/>
                      <w:sz w:val="22"/>
                      <w:szCs w:val="22"/>
                    </w:rPr>
                    <w:t xml:space="preserve">  средства</w:t>
                  </w:r>
                </w:p>
              </w:tc>
            </w:tr>
            <w:tr w:rsidR="009E1407" w:rsidRPr="00D52F32" w:rsidTr="002400C8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Дипиридамол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Вазодилятирующие</w:t>
                  </w:r>
                  <w:proofErr w:type="spellEnd"/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ангиопротективные</w:t>
                  </w:r>
                  <w:proofErr w:type="spellEnd"/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  средства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Внутрь</w:t>
                  </w:r>
                </w:p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75-150 мг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3 раз в сутки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0C8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1-3 месяца,</w:t>
                  </w:r>
                </w:p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 курсами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E1407" w:rsidRPr="00D52F32" w:rsidTr="002400C8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Пентоксифиллин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Вазодилятирующие</w:t>
                  </w:r>
                  <w:proofErr w:type="spellEnd"/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ангиопротективные</w:t>
                  </w:r>
                  <w:proofErr w:type="spellEnd"/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  средства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в/в, в/а, внутрь; </w:t>
                  </w:r>
                </w:p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100-600 мг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1-3 раза в сутки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2400C8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в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>/в</w:t>
                  </w:r>
                  <w:r w:rsidR="009E1407" w:rsidRPr="00D52F32">
                    <w:rPr>
                      <w:color w:val="000000"/>
                      <w:sz w:val="22"/>
                      <w:szCs w:val="22"/>
                    </w:rPr>
                    <w:t>, внутрь 1-3 месяца, курсами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E1407" w:rsidRPr="00D52F32" w:rsidTr="00573CF8">
              <w:tc>
                <w:tcPr>
                  <w:tcW w:w="1136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Антикоагулянты</w:t>
                  </w:r>
                </w:p>
              </w:tc>
            </w:tr>
            <w:tr w:rsidR="009E1407" w:rsidRPr="00D52F32" w:rsidTr="002400C8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Гепарин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антикоагулянт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в/в, п/к, флакон 5000</w:t>
                  </w:r>
                  <w:proofErr w:type="gramStart"/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 Е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5000-10000 </w:t>
                  </w:r>
                  <w:proofErr w:type="spellStart"/>
                  <w:proofErr w:type="gramStart"/>
                  <w:r w:rsidRPr="00D52F32">
                    <w:rPr>
                      <w:color w:val="000000"/>
                      <w:sz w:val="22"/>
                      <w:szCs w:val="22"/>
                    </w:rPr>
                    <w:t>ед</w:t>
                  </w:r>
                  <w:proofErr w:type="spellEnd"/>
                  <w:proofErr w:type="gramEnd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1-2 раза в день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EA" w:rsidRPr="00D52F32" w:rsidRDefault="000A78EA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курсом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E1407" w:rsidRPr="00D52F32" w:rsidTr="002400C8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Клексан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антикоагулянт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в/в, </w:t>
                  </w:r>
                  <w:proofErr w:type="gramStart"/>
                  <w:r w:rsidRPr="00D52F32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D52F32">
                    <w:rPr>
                      <w:color w:val="000000"/>
                      <w:sz w:val="22"/>
                      <w:szCs w:val="22"/>
                    </w:rPr>
                    <w:t>/к, шприц 0,4 мл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0,4-0,8 мл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1-2 раза в сутки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курсом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:rsidR="000A78EA" w:rsidRPr="00D52F32" w:rsidRDefault="000A78EA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E1407" w:rsidRPr="00D52F32" w:rsidTr="002400C8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Фраксипарин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антикоагулянт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в/в, </w:t>
                  </w:r>
                  <w:proofErr w:type="gramStart"/>
                  <w:r w:rsidRPr="00D52F32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D52F32">
                    <w:rPr>
                      <w:color w:val="000000"/>
                      <w:sz w:val="22"/>
                      <w:szCs w:val="22"/>
                    </w:rPr>
                    <w:t>/к 0,3 мл, 0,4 мл шприц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0-3-0,6 мл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07" w:rsidRPr="00D52F32" w:rsidRDefault="009E1407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1-2 раза в сутки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EA" w:rsidRPr="00D52F32" w:rsidRDefault="002400C8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</w:t>
                  </w:r>
                  <w:r w:rsidR="000A78EA">
                    <w:rPr>
                      <w:color w:val="000000"/>
                      <w:sz w:val="22"/>
                      <w:szCs w:val="22"/>
                    </w:rPr>
                    <w:t>урсом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EA" w:rsidRDefault="000A78EA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:rsidR="000A78EA" w:rsidRPr="00D52F32" w:rsidRDefault="000A78EA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52F32" w:rsidRPr="00D52F32" w:rsidRDefault="00D52F32" w:rsidP="00EF27AA">
            <w:pPr>
              <w:rPr>
                <w:b/>
                <w:sz w:val="22"/>
                <w:szCs w:val="22"/>
              </w:rPr>
            </w:pPr>
          </w:p>
          <w:p w:rsidR="009E1407" w:rsidRPr="00D52F32" w:rsidRDefault="009E1407" w:rsidP="00EF27AA">
            <w:pPr>
              <w:rPr>
                <w:b/>
                <w:sz w:val="22"/>
                <w:szCs w:val="22"/>
              </w:rPr>
            </w:pPr>
            <w:proofErr w:type="spellStart"/>
            <w:r w:rsidRPr="00D52F32">
              <w:rPr>
                <w:b/>
                <w:sz w:val="22"/>
                <w:szCs w:val="22"/>
              </w:rPr>
              <w:t>Гастропротекторы</w:t>
            </w:r>
            <w:proofErr w:type="spellEnd"/>
          </w:p>
        </w:tc>
      </w:tr>
      <w:tr w:rsidR="00573CF8" w:rsidRPr="00D52F32" w:rsidTr="002400C8">
        <w:tc>
          <w:tcPr>
            <w:tcW w:w="2552" w:type="dxa"/>
          </w:tcPr>
          <w:p w:rsidR="00573CF8" w:rsidRPr="00D52F32" w:rsidRDefault="00573CF8" w:rsidP="00EF27AA">
            <w:pPr>
              <w:rPr>
                <w:sz w:val="22"/>
                <w:szCs w:val="22"/>
              </w:rPr>
            </w:pPr>
            <w:proofErr w:type="spellStart"/>
            <w:r w:rsidRPr="00D52F32">
              <w:rPr>
                <w:sz w:val="22"/>
                <w:szCs w:val="22"/>
              </w:rPr>
              <w:t>Омепразол</w:t>
            </w:r>
            <w:proofErr w:type="spellEnd"/>
          </w:p>
        </w:tc>
        <w:tc>
          <w:tcPr>
            <w:tcW w:w="1701" w:type="dxa"/>
          </w:tcPr>
          <w:p w:rsidR="00573CF8" w:rsidRPr="00D52F32" w:rsidRDefault="00573CF8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Ингибитор Н</w:t>
            </w:r>
            <w:proofErr w:type="gramStart"/>
            <w:r w:rsidRPr="00D52F32">
              <w:rPr>
                <w:sz w:val="22"/>
                <w:szCs w:val="22"/>
              </w:rPr>
              <w:t>+-</w:t>
            </w:r>
            <w:proofErr w:type="gramEnd"/>
            <w:r w:rsidRPr="00D52F32">
              <w:rPr>
                <w:sz w:val="22"/>
                <w:szCs w:val="22"/>
              </w:rPr>
              <w:t>К+-АТФ-азы.</w:t>
            </w:r>
          </w:p>
        </w:tc>
        <w:tc>
          <w:tcPr>
            <w:tcW w:w="1843" w:type="dxa"/>
          </w:tcPr>
          <w:p w:rsidR="00573CF8" w:rsidRDefault="00573CF8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Внутрь, капсулы 20 мг</w:t>
            </w:r>
          </w:p>
          <w:p w:rsidR="00573CF8" w:rsidRPr="00D52F32" w:rsidRDefault="00573CF8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20-40 мг</w:t>
            </w:r>
          </w:p>
        </w:tc>
        <w:tc>
          <w:tcPr>
            <w:tcW w:w="1134" w:type="dxa"/>
          </w:tcPr>
          <w:p w:rsidR="00573CF8" w:rsidRPr="00D52F32" w:rsidRDefault="002400C8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20мг</w:t>
            </w:r>
          </w:p>
        </w:tc>
        <w:tc>
          <w:tcPr>
            <w:tcW w:w="850" w:type="dxa"/>
          </w:tcPr>
          <w:p w:rsidR="00573CF8" w:rsidRPr="00D52F32" w:rsidRDefault="002400C8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 раза в день</w:t>
            </w:r>
          </w:p>
        </w:tc>
        <w:tc>
          <w:tcPr>
            <w:tcW w:w="1843" w:type="dxa"/>
            <w:gridSpan w:val="2"/>
          </w:tcPr>
          <w:p w:rsidR="00573CF8" w:rsidRDefault="00573CF8" w:rsidP="00EF27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курсом</w:t>
            </w:r>
          </w:p>
          <w:p w:rsidR="00573CF8" w:rsidRPr="00D52F32" w:rsidRDefault="00573CF8" w:rsidP="00EF27AA">
            <w:pPr>
              <w:jc w:val="center"/>
              <w:rPr>
                <w:sz w:val="22"/>
                <w:szCs w:val="22"/>
              </w:rPr>
            </w:pPr>
          </w:p>
        </w:tc>
      </w:tr>
    </w:tbl>
    <w:p w:rsidR="00DF7AA4" w:rsidRDefault="00DF7AA4" w:rsidP="00EF27AA">
      <w:pPr>
        <w:rPr>
          <w:sz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2977"/>
        <w:gridCol w:w="2126"/>
        <w:gridCol w:w="2381"/>
      </w:tblGrid>
      <w:tr w:rsidR="009D2761" w:rsidRPr="00675BEB" w:rsidTr="00EF27AA">
        <w:tc>
          <w:tcPr>
            <w:tcW w:w="9923" w:type="dxa"/>
            <w:gridSpan w:val="4"/>
            <w:tcBorders>
              <w:bottom w:val="single" w:sz="4" w:space="0" w:color="auto"/>
            </w:tcBorders>
          </w:tcPr>
          <w:p w:rsidR="009D2761" w:rsidRPr="00675BEB" w:rsidRDefault="009D2761" w:rsidP="00EF27AA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Антибактериальный препарат:</w:t>
            </w:r>
          </w:p>
        </w:tc>
      </w:tr>
      <w:tr w:rsidR="009D2761" w:rsidRPr="000277A9" w:rsidTr="00EF27AA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:rsidR="009D2761" w:rsidRPr="00660914" w:rsidRDefault="009D2761" w:rsidP="00EF27AA">
            <w:pPr>
              <w:rPr>
                <w:b/>
              </w:rPr>
            </w:pPr>
            <w:proofErr w:type="spellStart"/>
            <w:r>
              <w:rPr>
                <w:b/>
              </w:rPr>
              <w:t>Бензилпенициллина</w:t>
            </w:r>
            <w:proofErr w:type="spellEnd"/>
            <w:r>
              <w:rPr>
                <w:b/>
              </w:rPr>
              <w:t xml:space="preserve"> натриевая соль</w:t>
            </w:r>
          </w:p>
        </w:tc>
        <w:tc>
          <w:tcPr>
            <w:tcW w:w="2977" w:type="dxa"/>
          </w:tcPr>
          <w:p w:rsidR="009D2761" w:rsidRDefault="009D2761" w:rsidP="00EF27AA">
            <w:r>
              <w:t>Форма выпуска: флаконы по 100 000, 200 000, 300 000, 400 000, 500 000 и 1 000 000 ЕД.</w:t>
            </w:r>
          </w:p>
          <w:p w:rsidR="009D2761" w:rsidRDefault="009D2761" w:rsidP="00EF27AA">
            <w:r>
              <w:t>100000ЕД/кг в 2- 4 приема</w:t>
            </w:r>
          </w:p>
          <w:p w:rsidR="009D2761" w:rsidRPr="00F346D6" w:rsidRDefault="009D2761" w:rsidP="00EF27AA">
            <w:r>
              <w:t xml:space="preserve">Высшая суточная доза 1 200 000 ЕД. в/м, </w:t>
            </w:r>
            <w:proofErr w:type="gramStart"/>
            <w:r>
              <w:t>в</w:t>
            </w:r>
            <w:proofErr w:type="gramEnd"/>
            <w:r>
              <w:t>/в</w:t>
            </w:r>
          </w:p>
        </w:tc>
        <w:tc>
          <w:tcPr>
            <w:tcW w:w="2126" w:type="dxa"/>
          </w:tcPr>
          <w:p w:rsidR="009D2761" w:rsidRPr="00E93A3A" w:rsidRDefault="009D2761" w:rsidP="00EF27AA">
            <w:pPr>
              <w:rPr>
                <w:color w:val="000000"/>
              </w:rPr>
            </w:pPr>
            <w:r>
              <w:rPr>
                <w:color w:val="000000"/>
              </w:rPr>
              <w:t>14-28 дней</w:t>
            </w:r>
          </w:p>
        </w:tc>
        <w:tc>
          <w:tcPr>
            <w:tcW w:w="2381" w:type="dxa"/>
          </w:tcPr>
          <w:p w:rsidR="009D2761" w:rsidRPr="000277A9" w:rsidRDefault="009D2761" w:rsidP="00EF27AA">
            <w:pPr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</w:tbl>
    <w:p w:rsidR="009D2761" w:rsidRPr="00CD3070" w:rsidRDefault="009D2761" w:rsidP="00EF27AA">
      <w:pPr>
        <w:rPr>
          <w:sz w:val="28"/>
        </w:rPr>
      </w:pPr>
    </w:p>
    <w:p w:rsidR="009E1407" w:rsidRDefault="00052C69" w:rsidP="00EF27AA">
      <w:pPr>
        <w:rPr>
          <w:b/>
          <w:sz w:val="28"/>
        </w:rPr>
      </w:pPr>
      <w:r>
        <w:rPr>
          <w:b/>
          <w:sz w:val="28"/>
        </w:rPr>
        <w:t>12.</w:t>
      </w:r>
      <w:r w:rsidR="009E1407">
        <w:rPr>
          <w:b/>
          <w:sz w:val="28"/>
        </w:rPr>
        <w:t xml:space="preserve"> Показания для консультации специалистов:</w:t>
      </w:r>
    </w:p>
    <w:p w:rsidR="00266B8E" w:rsidRPr="00266B8E" w:rsidRDefault="00266B8E" w:rsidP="00A524D9">
      <w:pPr>
        <w:pStyle w:val="a3"/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66B8E">
        <w:rPr>
          <w:rFonts w:ascii="Times New Roman" w:hAnsi="Times New Roman"/>
          <w:sz w:val="28"/>
          <w:szCs w:val="28"/>
        </w:rPr>
        <w:t xml:space="preserve">Ревматолог — наличие любых клинических проявлений, позволяющих заподозрить системный </w:t>
      </w:r>
      <w:proofErr w:type="spellStart"/>
      <w:r w:rsidRPr="00266B8E">
        <w:rPr>
          <w:rFonts w:ascii="Times New Roman" w:hAnsi="Times New Roman"/>
          <w:sz w:val="28"/>
          <w:szCs w:val="28"/>
        </w:rPr>
        <w:t>васкулит</w:t>
      </w:r>
      <w:proofErr w:type="spellEnd"/>
      <w:r w:rsidRPr="00266B8E">
        <w:rPr>
          <w:rFonts w:ascii="Times New Roman" w:hAnsi="Times New Roman"/>
          <w:sz w:val="28"/>
          <w:szCs w:val="28"/>
        </w:rPr>
        <w:t>.</w:t>
      </w:r>
    </w:p>
    <w:p w:rsidR="00DF7AA4" w:rsidRPr="00266B8E" w:rsidRDefault="00D52F32" w:rsidP="00A524D9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39" w:lineRule="auto"/>
        <w:ind w:left="0" w:firstLine="0"/>
        <w:jc w:val="both"/>
        <w:rPr>
          <w:sz w:val="28"/>
          <w:szCs w:val="28"/>
        </w:rPr>
      </w:pPr>
      <w:r w:rsidRPr="00266B8E">
        <w:rPr>
          <w:sz w:val="28"/>
          <w:szCs w:val="28"/>
        </w:rPr>
        <w:t xml:space="preserve">консультация </w:t>
      </w:r>
      <w:r w:rsidR="00DF7AA4" w:rsidRPr="00266B8E">
        <w:rPr>
          <w:sz w:val="28"/>
          <w:szCs w:val="28"/>
        </w:rPr>
        <w:t>дерматолог</w:t>
      </w:r>
      <w:r w:rsidRPr="00266B8E">
        <w:rPr>
          <w:sz w:val="28"/>
          <w:szCs w:val="28"/>
        </w:rPr>
        <w:t xml:space="preserve">а – </w:t>
      </w:r>
      <w:r w:rsidR="00DF7AA4" w:rsidRPr="00266B8E">
        <w:rPr>
          <w:sz w:val="28"/>
          <w:szCs w:val="28"/>
        </w:rPr>
        <w:t>поражение кожи;</w:t>
      </w:r>
    </w:p>
    <w:p w:rsidR="00DF7AA4" w:rsidRPr="00266B8E" w:rsidRDefault="00DF7AA4" w:rsidP="00EF27AA">
      <w:pPr>
        <w:widowControl w:val="0"/>
        <w:tabs>
          <w:tab w:val="left" w:pos="0"/>
        </w:tabs>
        <w:autoSpaceDE w:val="0"/>
        <w:autoSpaceDN w:val="0"/>
        <w:adjustRightInd w:val="0"/>
        <w:spacing w:line="1" w:lineRule="exact"/>
        <w:jc w:val="both"/>
        <w:rPr>
          <w:sz w:val="28"/>
          <w:szCs w:val="28"/>
        </w:rPr>
      </w:pPr>
    </w:p>
    <w:p w:rsidR="00DF7AA4" w:rsidRPr="00266B8E" w:rsidRDefault="00D52F32" w:rsidP="00A524D9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39" w:lineRule="auto"/>
        <w:ind w:left="0" w:firstLine="0"/>
        <w:jc w:val="both"/>
        <w:rPr>
          <w:sz w:val="28"/>
          <w:szCs w:val="28"/>
        </w:rPr>
      </w:pPr>
      <w:r w:rsidRPr="00266B8E">
        <w:rPr>
          <w:sz w:val="28"/>
          <w:szCs w:val="28"/>
        </w:rPr>
        <w:t xml:space="preserve">консультация </w:t>
      </w:r>
      <w:r w:rsidR="00DF7AA4" w:rsidRPr="00266B8E">
        <w:rPr>
          <w:sz w:val="28"/>
          <w:szCs w:val="28"/>
        </w:rPr>
        <w:t>невропатолог</w:t>
      </w:r>
      <w:r w:rsidRPr="00266B8E">
        <w:rPr>
          <w:sz w:val="28"/>
          <w:szCs w:val="28"/>
        </w:rPr>
        <w:t>а –</w:t>
      </w:r>
      <w:r w:rsidR="00DF7AA4" w:rsidRPr="00266B8E">
        <w:rPr>
          <w:sz w:val="28"/>
          <w:szCs w:val="28"/>
        </w:rPr>
        <w:t xml:space="preserve"> при выявлении неврологических симптомов;</w:t>
      </w:r>
    </w:p>
    <w:p w:rsidR="00DF7AA4" w:rsidRPr="00266B8E" w:rsidRDefault="00D52F32" w:rsidP="00A524D9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39" w:lineRule="auto"/>
        <w:ind w:left="0" w:firstLine="0"/>
        <w:jc w:val="both"/>
        <w:rPr>
          <w:sz w:val="28"/>
          <w:szCs w:val="28"/>
        </w:rPr>
      </w:pPr>
      <w:r w:rsidRPr="00266B8E">
        <w:rPr>
          <w:sz w:val="28"/>
          <w:szCs w:val="28"/>
        </w:rPr>
        <w:t xml:space="preserve">консультация </w:t>
      </w:r>
      <w:r w:rsidR="00DF7AA4" w:rsidRPr="00266B8E">
        <w:rPr>
          <w:sz w:val="28"/>
          <w:szCs w:val="28"/>
        </w:rPr>
        <w:t>нефролог</w:t>
      </w:r>
      <w:r w:rsidRPr="00266B8E">
        <w:rPr>
          <w:sz w:val="28"/>
          <w:szCs w:val="28"/>
        </w:rPr>
        <w:t>а – при</w:t>
      </w:r>
      <w:r w:rsidR="00DF7AA4" w:rsidRPr="00266B8E">
        <w:rPr>
          <w:sz w:val="28"/>
          <w:szCs w:val="28"/>
        </w:rPr>
        <w:t xml:space="preserve"> поражени</w:t>
      </w:r>
      <w:r w:rsidRPr="00266B8E">
        <w:rPr>
          <w:sz w:val="28"/>
          <w:szCs w:val="28"/>
        </w:rPr>
        <w:t>и</w:t>
      </w:r>
      <w:r w:rsidR="00DF7AA4" w:rsidRPr="00266B8E">
        <w:rPr>
          <w:sz w:val="28"/>
          <w:szCs w:val="28"/>
        </w:rPr>
        <w:t xml:space="preserve"> почек</w:t>
      </w:r>
      <w:proofErr w:type="gramStart"/>
      <w:r w:rsidR="00DF7AA4" w:rsidRPr="00266B8E">
        <w:rPr>
          <w:sz w:val="28"/>
          <w:szCs w:val="28"/>
        </w:rPr>
        <w:t xml:space="preserve"> ;</w:t>
      </w:r>
      <w:proofErr w:type="gramEnd"/>
    </w:p>
    <w:p w:rsidR="00F77424" w:rsidRPr="00266B8E" w:rsidRDefault="00F77424" w:rsidP="00A524D9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39" w:lineRule="auto"/>
        <w:ind w:left="0" w:firstLine="0"/>
        <w:jc w:val="both"/>
        <w:rPr>
          <w:sz w:val="28"/>
          <w:szCs w:val="28"/>
        </w:rPr>
      </w:pPr>
      <w:r w:rsidRPr="00266B8E">
        <w:rPr>
          <w:sz w:val="28"/>
          <w:szCs w:val="28"/>
        </w:rPr>
        <w:t>консультация хирург</w:t>
      </w:r>
      <w:proofErr w:type="gramStart"/>
      <w:r w:rsidRPr="00266B8E">
        <w:rPr>
          <w:sz w:val="28"/>
          <w:szCs w:val="28"/>
        </w:rPr>
        <w:t>а-</w:t>
      </w:r>
      <w:proofErr w:type="gramEnd"/>
      <w:r w:rsidRPr="00266B8E">
        <w:rPr>
          <w:sz w:val="28"/>
          <w:szCs w:val="28"/>
        </w:rPr>
        <w:t xml:space="preserve"> развитие абдоминального болевого синдрома;</w:t>
      </w:r>
    </w:p>
    <w:p w:rsidR="00DF7AA4" w:rsidRPr="00266B8E" w:rsidRDefault="00F77424" w:rsidP="00A524D9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39" w:lineRule="auto"/>
        <w:ind w:left="0" w:firstLine="0"/>
        <w:jc w:val="both"/>
        <w:rPr>
          <w:sz w:val="28"/>
          <w:szCs w:val="28"/>
        </w:rPr>
      </w:pPr>
      <w:r w:rsidRPr="00266B8E">
        <w:rPr>
          <w:sz w:val="28"/>
          <w:szCs w:val="28"/>
        </w:rPr>
        <w:t>консультация уролог</w:t>
      </w:r>
      <w:proofErr w:type="gramStart"/>
      <w:r w:rsidRPr="00266B8E">
        <w:rPr>
          <w:sz w:val="28"/>
          <w:szCs w:val="28"/>
        </w:rPr>
        <w:t>а-</w:t>
      </w:r>
      <w:proofErr w:type="gramEnd"/>
      <w:r w:rsidRPr="00266B8E">
        <w:rPr>
          <w:sz w:val="28"/>
          <w:szCs w:val="28"/>
        </w:rPr>
        <w:t xml:space="preserve"> болевой синдром в яичках;</w:t>
      </w:r>
    </w:p>
    <w:p w:rsidR="00DF7AA4" w:rsidRPr="00266B8E" w:rsidRDefault="00DF7AA4" w:rsidP="00EF27AA">
      <w:pPr>
        <w:widowControl w:val="0"/>
        <w:tabs>
          <w:tab w:val="left" w:pos="0"/>
        </w:tabs>
        <w:autoSpaceDE w:val="0"/>
        <w:autoSpaceDN w:val="0"/>
        <w:adjustRightInd w:val="0"/>
        <w:spacing w:line="69" w:lineRule="exact"/>
        <w:jc w:val="both"/>
        <w:rPr>
          <w:sz w:val="28"/>
          <w:szCs w:val="28"/>
        </w:rPr>
      </w:pPr>
    </w:p>
    <w:p w:rsidR="00DF7AA4" w:rsidRPr="00266B8E" w:rsidRDefault="00D52F32" w:rsidP="00A524D9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spacing w:line="215" w:lineRule="auto"/>
        <w:ind w:left="0" w:right="40" w:firstLine="0"/>
        <w:jc w:val="both"/>
        <w:rPr>
          <w:sz w:val="28"/>
          <w:szCs w:val="28"/>
        </w:rPr>
      </w:pPr>
      <w:r w:rsidRPr="00266B8E">
        <w:rPr>
          <w:sz w:val="28"/>
          <w:szCs w:val="28"/>
        </w:rPr>
        <w:t xml:space="preserve">консультация </w:t>
      </w:r>
      <w:r w:rsidR="00DF7AA4" w:rsidRPr="00266B8E">
        <w:rPr>
          <w:sz w:val="28"/>
          <w:szCs w:val="28"/>
        </w:rPr>
        <w:t>инфекционист и фтизиатр</w:t>
      </w:r>
      <w:r w:rsidRPr="00266B8E">
        <w:rPr>
          <w:sz w:val="28"/>
          <w:szCs w:val="28"/>
        </w:rPr>
        <w:t xml:space="preserve"> –</w:t>
      </w:r>
      <w:r w:rsidR="00DF7AA4" w:rsidRPr="00266B8E">
        <w:rPr>
          <w:sz w:val="28"/>
          <w:szCs w:val="28"/>
        </w:rPr>
        <w:t xml:space="preserve"> носительство вирусов гепатита</w:t>
      </w:r>
      <w:proofErr w:type="gramStart"/>
      <w:r w:rsidR="00DF7AA4" w:rsidRPr="00266B8E">
        <w:rPr>
          <w:sz w:val="28"/>
          <w:szCs w:val="28"/>
        </w:rPr>
        <w:t xml:space="preserve"> В</w:t>
      </w:r>
      <w:proofErr w:type="gramEnd"/>
      <w:r w:rsidR="00DF7AA4" w:rsidRPr="00266B8E">
        <w:rPr>
          <w:sz w:val="28"/>
          <w:szCs w:val="28"/>
        </w:rPr>
        <w:t xml:space="preserve"> и С, развитие оппортунистических инфекций, </w:t>
      </w:r>
      <w:proofErr w:type="spellStart"/>
      <w:r w:rsidR="00DF7AA4" w:rsidRPr="00266B8E">
        <w:rPr>
          <w:sz w:val="28"/>
          <w:szCs w:val="28"/>
        </w:rPr>
        <w:t>туберкулѐза</w:t>
      </w:r>
      <w:proofErr w:type="spellEnd"/>
      <w:r w:rsidR="00DF7AA4" w:rsidRPr="00266B8E">
        <w:rPr>
          <w:sz w:val="28"/>
          <w:szCs w:val="28"/>
        </w:rPr>
        <w:t>.</w:t>
      </w:r>
    </w:p>
    <w:p w:rsidR="006E63EF" w:rsidRDefault="006E63EF" w:rsidP="00EF27AA">
      <w:pPr>
        <w:rPr>
          <w:b/>
          <w:color w:val="000000"/>
          <w:sz w:val="28"/>
        </w:rPr>
      </w:pPr>
    </w:p>
    <w:p w:rsidR="00D52F32" w:rsidRDefault="00052C69" w:rsidP="00EF27AA">
      <w:pPr>
        <w:rPr>
          <w:b/>
          <w:bCs/>
          <w:sz w:val="28"/>
          <w:szCs w:val="28"/>
        </w:rPr>
      </w:pPr>
      <w:r>
        <w:rPr>
          <w:b/>
          <w:color w:val="000000"/>
          <w:sz w:val="28"/>
        </w:rPr>
        <w:lastRenderedPageBreak/>
        <w:t>13.</w:t>
      </w:r>
      <w:r w:rsidR="00D52F32">
        <w:rPr>
          <w:b/>
          <w:color w:val="000000"/>
          <w:sz w:val="28"/>
        </w:rPr>
        <w:t xml:space="preserve"> Профилактические мероприятия: </w:t>
      </w:r>
      <w:r w:rsidR="00D52F32" w:rsidRPr="00D52F32">
        <w:rPr>
          <w:color w:val="000000"/>
          <w:sz w:val="28"/>
        </w:rPr>
        <w:t>нет.</w:t>
      </w:r>
    </w:p>
    <w:p w:rsidR="009E1407" w:rsidRDefault="009E1407" w:rsidP="00EF27A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</w:rPr>
      </w:pPr>
    </w:p>
    <w:p w:rsidR="00D52F32" w:rsidRDefault="00052C69" w:rsidP="00EF27AA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>14.</w:t>
      </w:r>
      <w:r w:rsidR="00D52F32">
        <w:rPr>
          <w:b/>
          <w:color w:val="000000"/>
          <w:sz w:val="28"/>
        </w:rPr>
        <w:t xml:space="preserve"> Мониторинг состояния пациента:</w:t>
      </w:r>
    </w:p>
    <w:p w:rsidR="00D52F32" w:rsidRDefault="00D52F32" w:rsidP="00A524D9">
      <w:pPr>
        <w:pStyle w:val="21"/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диспансерное наблюдение ревматолога на амбулаторном этапе лечения, своевременная госпитализация в случае обострения заболевания; </w:t>
      </w:r>
    </w:p>
    <w:p w:rsidR="00D52F32" w:rsidRDefault="006E63EF" w:rsidP="00A524D9">
      <w:pPr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ind w:left="0" w:right="20" w:firstLine="0"/>
        <w:contextualSpacing/>
        <w:jc w:val="both"/>
      </w:pPr>
      <w:r>
        <w:rPr>
          <w:sz w:val="28"/>
          <w:szCs w:val="28"/>
        </w:rPr>
        <w:t>распознавание</w:t>
      </w:r>
      <w:r w:rsidR="00D52F32">
        <w:rPr>
          <w:sz w:val="28"/>
          <w:szCs w:val="28"/>
        </w:rPr>
        <w:t xml:space="preserve"> осложнений лекарственной терапии, мониторинг клинико-лабораторной активности </w:t>
      </w:r>
      <w:proofErr w:type="spellStart"/>
      <w:r w:rsidR="00D52F32">
        <w:rPr>
          <w:sz w:val="28"/>
          <w:szCs w:val="28"/>
        </w:rPr>
        <w:t>васкулитов</w:t>
      </w:r>
      <w:proofErr w:type="spellEnd"/>
      <w:r w:rsidR="00D52F32">
        <w:rPr>
          <w:sz w:val="28"/>
          <w:szCs w:val="28"/>
        </w:rPr>
        <w:t>;</w:t>
      </w:r>
    </w:p>
    <w:p w:rsidR="00D52F32" w:rsidRDefault="00D52F32" w:rsidP="00A524D9">
      <w:pPr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ind w:left="0" w:right="20" w:firstLine="0"/>
        <w:contextualSpacing/>
        <w:jc w:val="both"/>
      </w:pPr>
      <w:r>
        <w:rPr>
          <w:sz w:val="28"/>
          <w:szCs w:val="28"/>
        </w:rPr>
        <w:t>посещение ревматолога не реже 2 раза в 3 месяца;</w:t>
      </w:r>
    </w:p>
    <w:p w:rsidR="00D52F32" w:rsidRDefault="00D52F32" w:rsidP="00A524D9">
      <w:pPr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ind w:left="0" w:right="20" w:firstLine="0"/>
        <w:contextualSpacing/>
        <w:jc w:val="both"/>
      </w:pPr>
      <w:r>
        <w:rPr>
          <w:sz w:val="28"/>
          <w:szCs w:val="28"/>
        </w:rPr>
        <w:t xml:space="preserve">каждые три месяца контроль обще-клинических и биохимических анализов; </w:t>
      </w:r>
    </w:p>
    <w:p w:rsidR="00D52F32" w:rsidRDefault="00D52F32" w:rsidP="00A524D9">
      <w:pPr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ind w:left="0" w:right="20" w:firstLine="0"/>
        <w:contextualSpacing/>
        <w:jc w:val="both"/>
      </w:pPr>
      <w:r>
        <w:rPr>
          <w:sz w:val="28"/>
          <w:szCs w:val="28"/>
        </w:rPr>
        <w:t>денситометрия</w:t>
      </w:r>
      <w:r w:rsidRPr="00AB67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</w:t>
      </w:r>
      <w:r w:rsidRPr="00AB6780">
        <w:rPr>
          <w:sz w:val="28"/>
          <w:szCs w:val="28"/>
        </w:rPr>
        <w:t>диагностика остеопороза)</w:t>
      </w:r>
      <w:r>
        <w:rPr>
          <w:sz w:val="28"/>
          <w:szCs w:val="28"/>
        </w:rPr>
        <w:t>;</w:t>
      </w:r>
    </w:p>
    <w:p w:rsidR="00D52F32" w:rsidRDefault="006E63EF" w:rsidP="00A524D9">
      <w:pPr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ind w:left="0" w:right="20" w:firstLine="0"/>
        <w:contextualSpacing/>
        <w:jc w:val="both"/>
      </w:pPr>
      <w:r>
        <w:rPr>
          <w:sz w:val="28"/>
          <w:szCs w:val="28"/>
        </w:rPr>
        <w:t>рентгенография</w:t>
      </w:r>
      <w:r w:rsidR="00D52F32">
        <w:rPr>
          <w:sz w:val="28"/>
          <w:szCs w:val="28"/>
        </w:rPr>
        <w:t xml:space="preserve"> костей таза;</w:t>
      </w:r>
    </w:p>
    <w:p w:rsidR="002400C8" w:rsidRPr="002400C8" w:rsidRDefault="00D52F32" w:rsidP="00A524D9">
      <w:pPr>
        <w:pStyle w:val="a3"/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/>
        </w:rPr>
      </w:pPr>
      <w:r w:rsidRPr="001B6B61">
        <w:rPr>
          <w:rFonts w:ascii="Times New Roman" w:hAnsi="Times New Roman"/>
          <w:sz w:val="28"/>
          <w:szCs w:val="28"/>
        </w:rPr>
        <w:t>своевременная госпитализация в случае обострен</w:t>
      </w:r>
      <w:r>
        <w:rPr>
          <w:rFonts w:ascii="Times New Roman" w:hAnsi="Times New Roman"/>
          <w:sz w:val="28"/>
          <w:szCs w:val="28"/>
        </w:rPr>
        <w:t>ия заболевания;</w:t>
      </w:r>
    </w:p>
    <w:p w:rsidR="00D52F32" w:rsidRPr="001B6B61" w:rsidRDefault="00D52F32" w:rsidP="00A524D9">
      <w:pPr>
        <w:pStyle w:val="a3"/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/>
        </w:rPr>
      </w:pPr>
      <w:r w:rsidRPr="001B6B6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фтальмологическое обследование.</w:t>
      </w:r>
    </w:p>
    <w:p w:rsidR="00C17937" w:rsidRDefault="00C17937" w:rsidP="00EF27AA"/>
    <w:p w:rsidR="009E1407" w:rsidRDefault="00052C69" w:rsidP="00EF27AA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15.</w:t>
      </w:r>
      <w:r w:rsidR="009E1407">
        <w:rPr>
          <w:b/>
          <w:color w:val="000000"/>
          <w:sz w:val="28"/>
        </w:rPr>
        <w:t xml:space="preserve"> Индикатор эффективности лечения: </w:t>
      </w:r>
    </w:p>
    <w:p w:rsidR="009E1407" w:rsidRPr="00E661DE" w:rsidRDefault="009E1407" w:rsidP="00A524D9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b/>
          <w:color w:val="000000"/>
          <w:sz w:val="28"/>
          <w:szCs w:val="22"/>
        </w:rPr>
      </w:pPr>
      <w:r w:rsidRPr="00E661DE">
        <w:rPr>
          <w:sz w:val="28"/>
          <w:szCs w:val="28"/>
        </w:rPr>
        <w:t>Достижение  минимальной активности  и/или клиник</w:t>
      </w:r>
      <w:proofErr w:type="gramStart"/>
      <w:r w:rsidRPr="00E661DE">
        <w:rPr>
          <w:sz w:val="28"/>
          <w:szCs w:val="28"/>
        </w:rPr>
        <w:t>о-</w:t>
      </w:r>
      <w:proofErr w:type="gramEnd"/>
      <w:r w:rsidR="00C569F7">
        <w:rPr>
          <w:sz w:val="28"/>
          <w:szCs w:val="28"/>
        </w:rPr>
        <w:t xml:space="preserve"> </w:t>
      </w:r>
      <w:r w:rsidRPr="00E661DE">
        <w:rPr>
          <w:sz w:val="28"/>
          <w:szCs w:val="28"/>
        </w:rPr>
        <w:t>лабораторной</w:t>
      </w:r>
      <w:r w:rsidRPr="00E661DE">
        <w:rPr>
          <w:b/>
          <w:bCs/>
          <w:sz w:val="28"/>
          <w:szCs w:val="28"/>
        </w:rPr>
        <w:t xml:space="preserve"> </w:t>
      </w:r>
      <w:r w:rsidRPr="00E661DE">
        <w:rPr>
          <w:sz w:val="28"/>
          <w:szCs w:val="28"/>
        </w:rPr>
        <w:t>ремиссии</w:t>
      </w:r>
    </w:p>
    <w:p w:rsidR="009E1407" w:rsidRDefault="009E1407" w:rsidP="00A524D9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осложнений </w:t>
      </w:r>
    </w:p>
    <w:p w:rsidR="009E1407" w:rsidRDefault="009E1407" w:rsidP="00A524D9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трудоспособности.</w:t>
      </w:r>
    </w:p>
    <w:p w:rsidR="00C569F7" w:rsidRDefault="009E1407" w:rsidP="00A524D9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69F7">
        <w:rPr>
          <w:rFonts w:ascii="Times New Roman" w:hAnsi="Times New Roman"/>
          <w:sz w:val="28"/>
          <w:szCs w:val="28"/>
        </w:rPr>
        <w:t xml:space="preserve">замедление прогрессирования деструктивных процессов  в  </w:t>
      </w:r>
      <w:r w:rsidR="00C569F7">
        <w:rPr>
          <w:rFonts w:ascii="Times New Roman" w:hAnsi="Times New Roman"/>
          <w:sz w:val="28"/>
          <w:szCs w:val="28"/>
        </w:rPr>
        <w:t>коже.</w:t>
      </w:r>
    </w:p>
    <w:p w:rsidR="009E1407" w:rsidRPr="00C569F7" w:rsidRDefault="009E1407" w:rsidP="00A524D9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69F7">
        <w:rPr>
          <w:rFonts w:ascii="Times New Roman" w:hAnsi="Times New Roman"/>
          <w:sz w:val="28"/>
          <w:szCs w:val="28"/>
        </w:rPr>
        <w:t>замедление прогрессирования почечной недостаточности, контроль – ежегодная динамика СКФ.</w:t>
      </w:r>
    </w:p>
    <w:p w:rsidR="009E1407" w:rsidRDefault="009E1407" w:rsidP="00EF27AA">
      <w:pPr>
        <w:contextualSpacing/>
        <w:rPr>
          <w:color w:val="000000"/>
          <w:sz w:val="28"/>
          <w:szCs w:val="22"/>
        </w:rPr>
      </w:pPr>
    </w:p>
    <w:p w:rsidR="00C17937" w:rsidRDefault="00C17937" w:rsidP="00EF27AA">
      <w:pPr>
        <w:contextualSpacing/>
        <w:rPr>
          <w:color w:val="000000"/>
          <w:sz w:val="28"/>
          <w:szCs w:val="22"/>
        </w:rPr>
      </w:pPr>
    </w:p>
    <w:p w:rsidR="009E1407" w:rsidRPr="009565E2" w:rsidRDefault="009E1407" w:rsidP="00EF27AA">
      <w:pPr>
        <w:jc w:val="both"/>
        <w:rPr>
          <w:b/>
          <w:color w:val="000000"/>
          <w:sz w:val="28"/>
          <w:szCs w:val="28"/>
        </w:rPr>
      </w:pPr>
      <w:r w:rsidRPr="009565E2">
        <w:rPr>
          <w:b/>
          <w:color w:val="000000"/>
          <w:sz w:val="28"/>
          <w:szCs w:val="28"/>
        </w:rPr>
        <w:t>10</w:t>
      </w:r>
      <w:r w:rsidRPr="009565E2">
        <w:rPr>
          <w:color w:val="000000"/>
          <w:sz w:val="28"/>
          <w:szCs w:val="28"/>
        </w:rPr>
        <w:t>.</w:t>
      </w:r>
      <w:r w:rsidR="00C17937">
        <w:rPr>
          <w:b/>
          <w:color w:val="000000"/>
          <w:sz w:val="28"/>
          <w:szCs w:val="28"/>
        </w:rPr>
        <w:t>ПОКАЗАНИЯ ДЛЯ ГОСПИТАЛИЗАЦИИ С УКАЗАНИЕМ ТИПА ГОСПИТАЛИЗАЦИИ</w:t>
      </w:r>
      <w:proofErr w:type="gramStart"/>
      <w:r w:rsidR="00C17937">
        <w:rPr>
          <w:b/>
          <w:color w:val="000000"/>
          <w:sz w:val="28"/>
          <w:szCs w:val="28"/>
        </w:rPr>
        <w:t xml:space="preserve"> </w:t>
      </w:r>
      <w:r w:rsidR="00C17937" w:rsidRPr="00C17937">
        <w:rPr>
          <w:b/>
          <w:color w:val="000000"/>
          <w:sz w:val="28"/>
        </w:rPr>
        <w:t>:</w:t>
      </w:r>
      <w:proofErr w:type="gramEnd"/>
    </w:p>
    <w:p w:rsidR="009E1407" w:rsidRPr="00892EB6" w:rsidRDefault="009E1407" w:rsidP="00EF27AA">
      <w:pPr>
        <w:jc w:val="both"/>
        <w:rPr>
          <w:color w:val="000000"/>
          <w:sz w:val="28"/>
        </w:rPr>
      </w:pPr>
      <w:r w:rsidRPr="00892EB6">
        <w:rPr>
          <w:b/>
          <w:color w:val="000000"/>
          <w:sz w:val="28"/>
        </w:rPr>
        <w:t>10.1 Показания для плановой госпитализации</w:t>
      </w:r>
      <w:r w:rsidR="00C17937">
        <w:rPr>
          <w:b/>
          <w:color w:val="000000"/>
          <w:sz w:val="28"/>
        </w:rPr>
        <w:t>:</w:t>
      </w:r>
    </w:p>
    <w:p w:rsidR="009E1407" w:rsidRDefault="009E1407" w:rsidP="00A524D9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0" w:right="26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Впервые выявленный системный </w:t>
      </w:r>
      <w:proofErr w:type="spellStart"/>
      <w:r>
        <w:rPr>
          <w:sz w:val="28"/>
          <w:szCs w:val="28"/>
        </w:rPr>
        <w:t>васкулит</w:t>
      </w:r>
      <w:proofErr w:type="spellEnd"/>
      <w:r w:rsidR="00C17937">
        <w:rPr>
          <w:sz w:val="28"/>
          <w:szCs w:val="28"/>
        </w:rPr>
        <w:t>.</w:t>
      </w:r>
    </w:p>
    <w:p w:rsidR="009E1407" w:rsidRDefault="009E1407" w:rsidP="00A524D9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0" w:right="2680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Уточнение диагноза</w:t>
      </w:r>
      <w:r w:rsidR="00C17937">
        <w:rPr>
          <w:sz w:val="28"/>
          <w:szCs w:val="28"/>
        </w:rPr>
        <w:t>.</w:t>
      </w:r>
    </w:p>
    <w:p w:rsidR="009E1407" w:rsidRDefault="009E1407" w:rsidP="00A524D9">
      <w:pPr>
        <w:widowControl w:val="0"/>
        <w:numPr>
          <w:ilvl w:val="0"/>
          <w:numId w:val="3"/>
        </w:numPr>
        <w:tabs>
          <w:tab w:val="num" w:pos="426"/>
        </w:tabs>
        <w:overflowPunct w:val="0"/>
        <w:autoSpaceDE w:val="0"/>
        <w:autoSpaceDN w:val="0"/>
        <w:adjustRightInd w:val="0"/>
        <w:ind w:left="0" w:right="268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53DA2">
        <w:rPr>
          <w:sz w:val="28"/>
          <w:szCs w:val="28"/>
        </w:rPr>
        <w:t>одбор иммуносупрессивной терапии</w:t>
      </w:r>
      <w:r w:rsidR="00C17937">
        <w:rPr>
          <w:sz w:val="28"/>
          <w:szCs w:val="28"/>
        </w:rPr>
        <w:t>.</w:t>
      </w:r>
    </w:p>
    <w:p w:rsidR="009E1407" w:rsidRDefault="009E1407" w:rsidP="00A524D9">
      <w:pPr>
        <w:widowControl w:val="0"/>
        <w:numPr>
          <w:ilvl w:val="0"/>
          <w:numId w:val="3"/>
        </w:numPr>
        <w:tabs>
          <w:tab w:val="num" w:pos="426"/>
        </w:tabs>
        <w:overflowPunct w:val="0"/>
        <w:autoSpaceDE w:val="0"/>
        <w:autoSpaceDN w:val="0"/>
        <w:adjustRightInd w:val="0"/>
        <w:ind w:left="0" w:right="2680" w:firstLine="0"/>
        <w:jc w:val="both"/>
        <w:rPr>
          <w:sz w:val="28"/>
          <w:szCs w:val="28"/>
        </w:rPr>
      </w:pPr>
      <w:r w:rsidRPr="00853DA2">
        <w:rPr>
          <w:sz w:val="28"/>
          <w:szCs w:val="28"/>
        </w:rPr>
        <w:t>Высокая активность</w:t>
      </w:r>
      <w:r w:rsidR="00C17937">
        <w:rPr>
          <w:sz w:val="28"/>
          <w:szCs w:val="28"/>
        </w:rPr>
        <w:t>.</w:t>
      </w:r>
      <w:r w:rsidRPr="00853DA2">
        <w:rPr>
          <w:sz w:val="28"/>
          <w:szCs w:val="28"/>
        </w:rPr>
        <w:t xml:space="preserve"> </w:t>
      </w:r>
    </w:p>
    <w:p w:rsidR="009E1407" w:rsidRPr="001738EC" w:rsidRDefault="009E1407" w:rsidP="00A524D9">
      <w:pPr>
        <w:widowControl w:val="0"/>
        <w:numPr>
          <w:ilvl w:val="0"/>
          <w:numId w:val="3"/>
        </w:numPr>
        <w:tabs>
          <w:tab w:val="num" w:pos="426"/>
        </w:tabs>
        <w:overflowPunct w:val="0"/>
        <w:autoSpaceDE w:val="0"/>
        <w:autoSpaceDN w:val="0"/>
        <w:adjustRightInd w:val="0"/>
        <w:ind w:left="0" w:right="2680" w:firstLine="0"/>
        <w:jc w:val="both"/>
      </w:pPr>
      <w:r w:rsidRPr="00853DA2">
        <w:rPr>
          <w:sz w:val="28"/>
          <w:szCs w:val="28"/>
        </w:rPr>
        <w:t>Развитие осложнений</w:t>
      </w:r>
      <w:r w:rsidR="00C17937">
        <w:rPr>
          <w:sz w:val="28"/>
          <w:szCs w:val="28"/>
        </w:rPr>
        <w:t>.</w:t>
      </w:r>
    </w:p>
    <w:p w:rsidR="009E1407" w:rsidRPr="00CF1B49" w:rsidRDefault="009E1407" w:rsidP="00EF27A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color w:val="000000"/>
          <w:sz w:val="28"/>
        </w:rPr>
      </w:pPr>
    </w:p>
    <w:p w:rsidR="009E1407" w:rsidRPr="009565E2" w:rsidRDefault="009E1407" w:rsidP="00EF27AA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10.2 </w:t>
      </w:r>
      <w:r w:rsidRPr="009565E2">
        <w:rPr>
          <w:b/>
          <w:color w:val="000000"/>
          <w:sz w:val="28"/>
        </w:rPr>
        <w:t>Показания для экстренной госпитализации:</w:t>
      </w:r>
    </w:p>
    <w:p w:rsidR="009E1407" w:rsidRPr="006E63EF" w:rsidRDefault="009E1407" w:rsidP="00A524D9">
      <w:pPr>
        <w:pStyle w:val="ListParagraph1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63EF">
        <w:rPr>
          <w:rFonts w:ascii="Times New Roman" w:hAnsi="Times New Roman"/>
          <w:sz w:val="28"/>
          <w:szCs w:val="28"/>
        </w:rPr>
        <w:t>Высокая степень активности заболевания</w:t>
      </w:r>
      <w:r w:rsidR="006E63EF">
        <w:rPr>
          <w:rFonts w:ascii="Times New Roman" w:hAnsi="Times New Roman"/>
          <w:sz w:val="28"/>
          <w:szCs w:val="28"/>
        </w:rPr>
        <w:t>;</w:t>
      </w:r>
    </w:p>
    <w:p w:rsidR="009E1407" w:rsidRPr="006E63EF" w:rsidRDefault="009E1407" w:rsidP="00A524D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63EF">
        <w:rPr>
          <w:rFonts w:ascii="Times New Roman" w:hAnsi="Times New Roman"/>
          <w:sz w:val="28"/>
          <w:szCs w:val="28"/>
        </w:rPr>
        <w:t>Множественные рецидивирующие язвенные поражения кожи и гангрена пальцев кистей и стоп</w:t>
      </w:r>
      <w:r w:rsidR="006E63EF">
        <w:rPr>
          <w:rFonts w:ascii="Times New Roman" w:hAnsi="Times New Roman"/>
          <w:sz w:val="28"/>
          <w:szCs w:val="28"/>
        </w:rPr>
        <w:t>;</w:t>
      </w:r>
    </w:p>
    <w:p w:rsidR="009E1407" w:rsidRPr="006E63EF" w:rsidRDefault="009E1407" w:rsidP="00A524D9">
      <w:pPr>
        <w:pStyle w:val="a3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63EF">
        <w:rPr>
          <w:rFonts w:ascii="Times New Roman" w:eastAsia="SimSun" w:hAnsi="Times New Roman"/>
          <w:sz w:val="28"/>
          <w:szCs w:val="28"/>
          <w:lang w:eastAsia="ar-SA"/>
        </w:rPr>
        <w:t>Развитие интеркуррентной инфекции или тяжелых осложнений болезни или лекарственной терапии</w:t>
      </w:r>
      <w:r w:rsidR="006E63EF">
        <w:rPr>
          <w:rFonts w:ascii="Times New Roman" w:eastAsia="SimSun" w:hAnsi="Times New Roman"/>
          <w:sz w:val="28"/>
          <w:szCs w:val="28"/>
          <w:lang w:eastAsia="ar-SA"/>
        </w:rPr>
        <w:t>;</w:t>
      </w:r>
      <w:r w:rsidRPr="006E63EF">
        <w:rPr>
          <w:rFonts w:ascii="Times New Roman" w:hAnsi="Times New Roman"/>
          <w:sz w:val="28"/>
          <w:szCs w:val="28"/>
        </w:rPr>
        <w:t xml:space="preserve"> </w:t>
      </w:r>
    </w:p>
    <w:p w:rsidR="009E1407" w:rsidRPr="006E63EF" w:rsidRDefault="009E1407" w:rsidP="00A524D9">
      <w:pPr>
        <w:pStyle w:val="a3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63EF">
        <w:rPr>
          <w:rFonts w:ascii="Times New Roman" w:hAnsi="Times New Roman"/>
          <w:sz w:val="28"/>
          <w:szCs w:val="28"/>
        </w:rPr>
        <w:t>Острый венозный или артериальный  тромбоз</w:t>
      </w:r>
      <w:r w:rsidR="006E63EF" w:rsidRPr="006E63EF">
        <w:rPr>
          <w:rFonts w:ascii="Times New Roman" w:hAnsi="Times New Roman"/>
          <w:sz w:val="28"/>
          <w:szCs w:val="28"/>
        </w:rPr>
        <w:t>, разрыв аневризмы</w:t>
      </w:r>
      <w:proofErr w:type="gramStart"/>
      <w:r w:rsidR="006E63EF" w:rsidRPr="006E63E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6E63EF" w:rsidRPr="006E63EF">
        <w:rPr>
          <w:rFonts w:ascii="Times New Roman" w:hAnsi="Times New Roman"/>
          <w:sz w:val="28"/>
          <w:szCs w:val="28"/>
        </w:rPr>
        <w:t xml:space="preserve"> инфаркт органов </w:t>
      </w:r>
      <w:r w:rsidR="006E63EF">
        <w:rPr>
          <w:rFonts w:ascii="Times New Roman" w:hAnsi="Times New Roman"/>
          <w:sz w:val="28"/>
          <w:szCs w:val="28"/>
        </w:rPr>
        <w:t>;</w:t>
      </w:r>
    </w:p>
    <w:p w:rsidR="009E1407" w:rsidRPr="006E63EF" w:rsidRDefault="009E1407" w:rsidP="00A524D9">
      <w:pPr>
        <w:pStyle w:val="a3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63EF">
        <w:rPr>
          <w:rFonts w:ascii="Times New Roman" w:hAnsi="Times New Roman"/>
          <w:sz w:val="28"/>
          <w:szCs w:val="28"/>
        </w:rPr>
        <w:t>Кишечное, пище</w:t>
      </w:r>
      <w:r w:rsidR="00C17937" w:rsidRPr="006E63EF">
        <w:rPr>
          <w:rFonts w:ascii="Times New Roman" w:hAnsi="Times New Roman"/>
          <w:sz w:val="28"/>
          <w:szCs w:val="28"/>
        </w:rPr>
        <w:t>водное кровотечение</w:t>
      </w:r>
      <w:r w:rsidR="006E63EF">
        <w:rPr>
          <w:rFonts w:ascii="Times New Roman" w:hAnsi="Times New Roman"/>
          <w:sz w:val="28"/>
          <w:szCs w:val="28"/>
        </w:rPr>
        <w:t>;</w:t>
      </w:r>
    </w:p>
    <w:p w:rsidR="009E1407" w:rsidRPr="006E63EF" w:rsidRDefault="009E1407" w:rsidP="00A524D9">
      <w:pPr>
        <w:pStyle w:val="a3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E63EF">
        <w:rPr>
          <w:rFonts w:ascii="Times New Roman" w:hAnsi="Times New Roman"/>
          <w:sz w:val="28"/>
          <w:szCs w:val="28"/>
        </w:rPr>
        <w:t>Острое нарушение мозгового кровообращения</w:t>
      </w:r>
      <w:r w:rsidR="006E63EF" w:rsidRPr="006E63EF">
        <w:rPr>
          <w:rFonts w:ascii="Times New Roman" w:hAnsi="Times New Roman"/>
          <w:sz w:val="28"/>
          <w:szCs w:val="28"/>
        </w:rPr>
        <w:t xml:space="preserve">, энцефалопатия,  периферические  </w:t>
      </w:r>
      <w:proofErr w:type="spellStart"/>
      <w:r w:rsidR="006E63EF" w:rsidRPr="006E63EF">
        <w:rPr>
          <w:rFonts w:ascii="Times New Roman" w:hAnsi="Times New Roman"/>
          <w:sz w:val="28"/>
          <w:szCs w:val="28"/>
        </w:rPr>
        <w:t>нейропатии</w:t>
      </w:r>
      <w:proofErr w:type="spellEnd"/>
      <w:r w:rsidR="006E63EF" w:rsidRPr="006E63E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E63EF" w:rsidRPr="006E63EF">
        <w:rPr>
          <w:rFonts w:ascii="Times New Roman" w:hAnsi="Times New Roman"/>
          <w:sz w:val="28"/>
          <w:szCs w:val="28"/>
        </w:rPr>
        <w:t>миелопатия</w:t>
      </w:r>
      <w:proofErr w:type="spellEnd"/>
      <w:r w:rsidR="006E63EF">
        <w:rPr>
          <w:rFonts w:ascii="Times New Roman" w:hAnsi="Times New Roman"/>
          <w:sz w:val="28"/>
          <w:szCs w:val="28"/>
        </w:rPr>
        <w:t>;</w:t>
      </w:r>
      <w:proofErr w:type="gramEnd"/>
    </w:p>
    <w:p w:rsidR="006E63EF" w:rsidRPr="006E63EF" w:rsidRDefault="006E63EF" w:rsidP="00A524D9">
      <w:pPr>
        <w:pStyle w:val="a3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63EF">
        <w:rPr>
          <w:rFonts w:ascii="Times New Roman" w:hAnsi="Times New Roman"/>
          <w:sz w:val="28"/>
          <w:szCs w:val="28"/>
        </w:rPr>
        <w:t>Почечная недостаточность</w:t>
      </w:r>
      <w:r>
        <w:rPr>
          <w:rFonts w:ascii="Times New Roman" w:hAnsi="Times New Roman"/>
          <w:sz w:val="28"/>
          <w:szCs w:val="28"/>
        </w:rPr>
        <w:t>;</w:t>
      </w:r>
    </w:p>
    <w:p w:rsidR="006E63EF" w:rsidRPr="006E63EF" w:rsidRDefault="006E63EF" w:rsidP="00A524D9">
      <w:pPr>
        <w:pStyle w:val="a3"/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63EF">
        <w:rPr>
          <w:rFonts w:ascii="Times New Roman" w:hAnsi="Times New Roman"/>
          <w:sz w:val="28"/>
          <w:szCs w:val="28"/>
        </w:rPr>
        <w:lastRenderedPageBreak/>
        <w:t xml:space="preserve">Сердечная недостаточность, перикардит, инфаркт миокарда </w:t>
      </w:r>
    </w:p>
    <w:p w:rsidR="009E1407" w:rsidRDefault="009E1407" w:rsidP="00EF27AA">
      <w:pPr>
        <w:rPr>
          <w:b/>
          <w:color w:val="000000"/>
          <w:sz w:val="28"/>
        </w:rPr>
      </w:pPr>
    </w:p>
    <w:p w:rsidR="006E63EF" w:rsidRPr="006E63EF" w:rsidRDefault="009E1407" w:rsidP="00EF27A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00DCA">
        <w:rPr>
          <w:b/>
          <w:color w:val="000000"/>
          <w:sz w:val="28"/>
        </w:rPr>
        <w:t xml:space="preserve">11. </w:t>
      </w:r>
      <w:r w:rsidRPr="006E63EF">
        <w:rPr>
          <w:rFonts w:ascii="Times New Roman" w:hAnsi="Times New Roman"/>
          <w:b/>
          <w:color w:val="000000"/>
          <w:sz w:val="28"/>
        </w:rPr>
        <w:t>ДИАГНОСТИКА И ЛЕЧЕНИЕ НА ЭТАПЕ СКОРОЙ НЕОТЛОЖНОЙ ПОМОЩИ</w:t>
      </w:r>
      <w:r w:rsidR="00C17937" w:rsidRPr="006E63EF">
        <w:rPr>
          <w:rFonts w:ascii="Times New Roman" w:hAnsi="Times New Roman"/>
          <w:b/>
          <w:color w:val="000000"/>
          <w:sz w:val="28"/>
        </w:rPr>
        <w:t xml:space="preserve"> </w:t>
      </w:r>
      <w:r w:rsidR="006E63EF" w:rsidRPr="006E63EF">
        <w:rPr>
          <w:rFonts w:ascii="Times New Roman" w:hAnsi="Times New Roman"/>
          <w:b/>
          <w:sz w:val="28"/>
        </w:rPr>
        <w:t>[1</w:t>
      </w:r>
      <w:r w:rsidR="00FF53B4">
        <w:rPr>
          <w:rFonts w:ascii="Times New Roman" w:hAnsi="Times New Roman"/>
          <w:b/>
          <w:sz w:val="28"/>
        </w:rPr>
        <w:t>-</w:t>
      </w:r>
      <w:r w:rsidR="006E63EF" w:rsidRPr="006E63EF">
        <w:rPr>
          <w:rFonts w:ascii="Times New Roman" w:hAnsi="Times New Roman"/>
          <w:b/>
          <w:sz w:val="28"/>
        </w:rPr>
        <w:t>5,8</w:t>
      </w:r>
      <w:r w:rsidR="00FF53B4">
        <w:rPr>
          <w:rFonts w:ascii="Times New Roman" w:hAnsi="Times New Roman"/>
          <w:b/>
          <w:sz w:val="28"/>
        </w:rPr>
        <w:t>-</w:t>
      </w:r>
      <w:r w:rsidR="006E63EF" w:rsidRPr="006E63EF">
        <w:rPr>
          <w:rFonts w:ascii="Times New Roman" w:hAnsi="Times New Roman"/>
          <w:b/>
          <w:sz w:val="28"/>
        </w:rPr>
        <w:t>22]:</w:t>
      </w:r>
    </w:p>
    <w:p w:rsidR="009E1407" w:rsidRPr="00C17937" w:rsidRDefault="009E1407" w:rsidP="00EF27AA">
      <w:pPr>
        <w:widowControl w:val="0"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</w:p>
    <w:p w:rsidR="009E1407" w:rsidRDefault="009E1407" w:rsidP="00EF27AA">
      <w:pPr>
        <w:jc w:val="both"/>
        <w:rPr>
          <w:color w:val="000000"/>
          <w:sz w:val="28"/>
        </w:rPr>
      </w:pPr>
      <w:r w:rsidRPr="00600DCA">
        <w:rPr>
          <w:b/>
          <w:color w:val="000000"/>
          <w:sz w:val="28"/>
        </w:rPr>
        <w:t>1) Диагностические мероприятия:</w:t>
      </w:r>
    </w:p>
    <w:p w:rsidR="009E1407" w:rsidRPr="00EB0551" w:rsidRDefault="009E1407" w:rsidP="00A524D9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lang w:val="tr-TR"/>
        </w:rPr>
      </w:pPr>
      <w:r>
        <w:rPr>
          <w:rFonts w:ascii="Times New Roman" w:hAnsi="Times New Roman"/>
          <w:color w:val="000000"/>
          <w:sz w:val="28"/>
        </w:rPr>
        <w:t>с</w:t>
      </w:r>
      <w:r w:rsidRPr="00EB0551">
        <w:rPr>
          <w:rFonts w:ascii="Times New Roman" w:hAnsi="Times New Roman"/>
          <w:color w:val="000000"/>
          <w:sz w:val="28"/>
        </w:rPr>
        <w:t>бор жалоб, анамнез</w:t>
      </w:r>
      <w:r>
        <w:rPr>
          <w:rFonts w:ascii="Times New Roman" w:hAnsi="Times New Roman"/>
          <w:color w:val="000000"/>
          <w:sz w:val="28"/>
        </w:rPr>
        <w:t>.</w:t>
      </w:r>
    </w:p>
    <w:p w:rsidR="00C17937" w:rsidRDefault="00C17937" w:rsidP="00EF27AA">
      <w:pPr>
        <w:jc w:val="both"/>
        <w:rPr>
          <w:b/>
          <w:color w:val="000000"/>
          <w:sz w:val="28"/>
        </w:rPr>
      </w:pPr>
    </w:p>
    <w:p w:rsidR="009E1407" w:rsidRDefault="009E1407" w:rsidP="00EF27AA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2) Медикаментозное лечение:</w:t>
      </w:r>
    </w:p>
    <w:p w:rsidR="009E1407" w:rsidRPr="002637DF" w:rsidRDefault="009E1407" w:rsidP="00EF27AA">
      <w:pPr>
        <w:jc w:val="both"/>
        <w:rPr>
          <w:b/>
          <w:color w:val="000000"/>
          <w:sz w:val="28"/>
        </w:rPr>
      </w:pPr>
      <w:r w:rsidRPr="002637DF">
        <w:rPr>
          <w:b/>
          <w:color w:val="000000"/>
          <w:sz w:val="28"/>
        </w:rPr>
        <w:t xml:space="preserve">НПВП: </w:t>
      </w:r>
    </w:p>
    <w:p w:rsidR="009E1407" w:rsidRDefault="002400C8" w:rsidP="00A524D9">
      <w:pPr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color w:val="000000"/>
          <w:sz w:val="28"/>
        </w:rPr>
      </w:pPr>
      <w:proofErr w:type="spellStart"/>
      <w:proofErr w:type="gramStart"/>
      <w:r>
        <w:rPr>
          <w:color w:val="000000"/>
          <w:sz w:val="28"/>
        </w:rPr>
        <w:t>метилпреднизолон</w:t>
      </w:r>
      <w:proofErr w:type="spellEnd"/>
      <w:r>
        <w:rPr>
          <w:color w:val="000000"/>
          <w:sz w:val="28"/>
        </w:rPr>
        <w:t xml:space="preserve"> 10-30мг/кг</w:t>
      </w:r>
      <w:r w:rsidR="009E1407">
        <w:rPr>
          <w:color w:val="000000"/>
          <w:sz w:val="28"/>
        </w:rPr>
        <w:t xml:space="preserve"> в/в</w:t>
      </w:r>
      <w:r>
        <w:rPr>
          <w:color w:val="000000"/>
          <w:sz w:val="28"/>
        </w:rPr>
        <w:t xml:space="preserve"> 3дня в неделю</w:t>
      </w:r>
      <w:r w:rsidR="00C17937">
        <w:rPr>
          <w:color w:val="000000"/>
          <w:sz w:val="28"/>
        </w:rPr>
        <w:t>.</w:t>
      </w:r>
      <w:proofErr w:type="gramEnd"/>
    </w:p>
    <w:p w:rsidR="009E1407" w:rsidRPr="002637DF" w:rsidRDefault="009E1407" w:rsidP="00EF27AA">
      <w:pPr>
        <w:tabs>
          <w:tab w:val="left" w:pos="284"/>
        </w:tabs>
        <w:jc w:val="both"/>
        <w:rPr>
          <w:b/>
          <w:color w:val="000000"/>
          <w:sz w:val="28"/>
        </w:rPr>
      </w:pPr>
      <w:r w:rsidRPr="002637DF">
        <w:rPr>
          <w:b/>
          <w:color w:val="000000"/>
          <w:sz w:val="28"/>
        </w:rPr>
        <w:t>А</w:t>
      </w:r>
      <w:r>
        <w:rPr>
          <w:b/>
          <w:color w:val="000000"/>
          <w:sz w:val="28"/>
        </w:rPr>
        <w:t>нальгетики</w:t>
      </w:r>
      <w:r w:rsidRPr="002637DF">
        <w:rPr>
          <w:b/>
          <w:color w:val="000000"/>
          <w:sz w:val="28"/>
        </w:rPr>
        <w:t xml:space="preserve">: </w:t>
      </w:r>
    </w:p>
    <w:p w:rsidR="009E1407" w:rsidRPr="00C17937" w:rsidRDefault="009E1407" w:rsidP="00EF27A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17937">
        <w:rPr>
          <w:rFonts w:ascii="Times New Roman" w:hAnsi="Times New Roman"/>
          <w:sz w:val="28"/>
          <w:szCs w:val="28"/>
        </w:rPr>
        <w:t>Медикаментозное лечение, оказываемое на этапе скорой неотложной помощи (смотреть КП по соответствующим нозологиям):</w:t>
      </w:r>
    </w:p>
    <w:p w:rsidR="009E1407" w:rsidRPr="0022274C" w:rsidRDefault="009E1407" w:rsidP="00EF27A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rPr>
          <w:sz w:val="28"/>
          <w:szCs w:val="28"/>
          <w:lang w:eastAsia="en-US"/>
        </w:rPr>
        <w:t>л</w:t>
      </w:r>
      <w:r w:rsidRPr="00D41A5E">
        <w:rPr>
          <w:sz w:val="28"/>
          <w:szCs w:val="28"/>
          <w:lang w:eastAsia="en-US"/>
        </w:rPr>
        <w:t>ечение острой сердечной недостаточности (отек легких);</w:t>
      </w:r>
    </w:p>
    <w:p w:rsidR="009E1407" w:rsidRDefault="009E1407" w:rsidP="00EF27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</w:rPr>
      </w:pPr>
      <w:r w:rsidRPr="0022274C">
        <w:rPr>
          <w:sz w:val="28"/>
        </w:rPr>
        <w:t>лечение  легочного  кровотечения</w:t>
      </w:r>
      <w:r w:rsidR="00C17937">
        <w:rPr>
          <w:sz w:val="28"/>
        </w:rPr>
        <w:t>;</w:t>
      </w:r>
    </w:p>
    <w:p w:rsidR="009E1407" w:rsidRDefault="009E1407" w:rsidP="00EF27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</w:rPr>
      </w:pPr>
      <w:r>
        <w:rPr>
          <w:sz w:val="28"/>
        </w:rPr>
        <w:t>лечение пищеводного,   кишечного  кровотечения</w:t>
      </w:r>
      <w:r w:rsidR="00C17937">
        <w:rPr>
          <w:sz w:val="28"/>
        </w:rPr>
        <w:t>;</w:t>
      </w:r>
    </w:p>
    <w:p w:rsidR="009E1407" w:rsidRPr="0022274C" w:rsidRDefault="00C17937" w:rsidP="00EF27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</w:rPr>
      </w:pPr>
      <w:r>
        <w:rPr>
          <w:sz w:val="28"/>
        </w:rPr>
        <w:t>Л</w:t>
      </w:r>
      <w:r w:rsidR="009E1407">
        <w:rPr>
          <w:sz w:val="28"/>
        </w:rPr>
        <w:t xml:space="preserve">ечение острого   нарушения  мозгового  кровообращения. </w:t>
      </w:r>
    </w:p>
    <w:p w:rsidR="00BC000E" w:rsidRDefault="00BC000E" w:rsidP="00EF27AA">
      <w:pPr>
        <w:widowControl w:val="0"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E1407" w:rsidRPr="00C17937" w:rsidRDefault="009E1407" w:rsidP="00EF27AA">
      <w:pPr>
        <w:widowControl w:val="0"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1</w:t>
      </w:r>
      <w:r w:rsidR="00C17937">
        <w:rPr>
          <w:b/>
          <w:bCs/>
          <w:sz w:val="28"/>
          <w:szCs w:val="28"/>
        </w:rPr>
        <w:t>2</w:t>
      </w:r>
      <w:r w:rsidRPr="00D41A5E">
        <w:rPr>
          <w:b/>
          <w:bCs/>
          <w:sz w:val="28"/>
          <w:szCs w:val="28"/>
        </w:rPr>
        <w:t>.</w:t>
      </w:r>
      <w:r w:rsidRPr="00D41A5E">
        <w:rPr>
          <w:b/>
          <w:bCs/>
          <w:sz w:val="28"/>
          <w:szCs w:val="28"/>
        </w:rPr>
        <w:tab/>
      </w:r>
      <w:r w:rsidRPr="00D41A5E">
        <w:rPr>
          <w:b/>
          <w:sz w:val="28"/>
          <w:szCs w:val="28"/>
        </w:rPr>
        <w:t>ДИАГНОСТИКА И ЛЕЧЕНИЕ НА СТАЦИОНАРНОМ УРОВНЕ</w:t>
      </w:r>
      <w:r w:rsidR="002400C8">
        <w:rPr>
          <w:b/>
          <w:bCs/>
          <w:sz w:val="28"/>
          <w:szCs w:val="28"/>
          <w:lang w:eastAsia="en-US"/>
        </w:rPr>
        <w:t>[</w:t>
      </w:r>
      <w:r w:rsidR="00FF53B4" w:rsidRPr="00FF53B4">
        <w:rPr>
          <w:b/>
          <w:bCs/>
          <w:sz w:val="28"/>
          <w:szCs w:val="28"/>
          <w:lang w:eastAsia="en-US"/>
        </w:rPr>
        <w:t>1-5,</w:t>
      </w:r>
      <w:r w:rsidR="00FF53B4">
        <w:rPr>
          <w:b/>
          <w:bCs/>
          <w:sz w:val="28"/>
          <w:szCs w:val="28"/>
          <w:lang w:eastAsia="en-US"/>
        </w:rPr>
        <w:t xml:space="preserve"> </w:t>
      </w:r>
      <w:r w:rsidR="00FF53B4" w:rsidRPr="00FF53B4">
        <w:rPr>
          <w:b/>
          <w:bCs/>
          <w:sz w:val="28"/>
          <w:szCs w:val="28"/>
          <w:lang w:eastAsia="en-US"/>
        </w:rPr>
        <w:t>8-22</w:t>
      </w:r>
      <w:r w:rsidR="00BC30A7" w:rsidRPr="00BC30A7">
        <w:rPr>
          <w:b/>
          <w:bCs/>
          <w:sz w:val="28"/>
          <w:szCs w:val="28"/>
          <w:lang w:eastAsia="en-US"/>
        </w:rPr>
        <w:t>]:</w:t>
      </w:r>
    </w:p>
    <w:p w:rsidR="008043FF" w:rsidRPr="00F44975" w:rsidRDefault="00C17937" w:rsidP="00A524D9">
      <w:pPr>
        <w:pStyle w:val="a3"/>
        <w:widowControl w:val="0"/>
        <w:numPr>
          <w:ilvl w:val="0"/>
          <w:numId w:val="1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F76A28">
        <w:rPr>
          <w:rFonts w:ascii="Times New Roman" w:hAnsi="Times New Roman"/>
          <w:b/>
          <w:bCs/>
          <w:sz w:val="28"/>
          <w:szCs w:val="28"/>
        </w:rPr>
        <w:t>Диагностические к</w:t>
      </w:r>
      <w:r>
        <w:rPr>
          <w:rFonts w:ascii="Times New Roman" w:hAnsi="Times New Roman"/>
          <w:b/>
          <w:bCs/>
          <w:sz w:val="28"/>
          <w:szCs w:val="28"/>
        </w:rPr>
        <w:t>ритерии</w:t>
      </w:r>
      <w:r w:rsidRPr="00F76A28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C17937">
        <w:rPr>
          <w:rFonts w:ascii="Times New Roman" w:hAnsi="Times New Roman"/>
          <w:bCs/>
          <w:sz w:val="28"/>
          <w:szCs w:val="28"/>
        </w:rPr>
        <w:t>см.</w:t>
      </w:r>
      <w:r w:rsidR="002400C8">
        <w:rPr>
          <w:rFonts w:ascii="Times New Roman" w:hAnsi="Times New Roman"/>
          <w:bCs/>
          <w:sz w:val="28"/>
          <w:szCs w:val="28"/>
        </w:rPr>
        <w:t xml:space="preserve"> </w:t>
      </w:r>
      <w:r w:rsidRPr="00C17937">
        <w:rPr>
          <w:rFonts w:ascii="Times New Roman" w:hAnsi="Times New Roman"/>
          <w:bCs/>
          <w:sz w:val="28"/>
          <w:szCs w:val="28"/>
        </w:rPr>
        <w:t>пункт 9, подпункт 1.</w:t>
      </w:r>
    </w:p>
    <w:p w:rsidR="00C17937" w:rsidRDefault="00C17937" w:rsidP="00EF27A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39" w:lineRule="auto"/>
        <w:jc w:val="both"/>
        <w:rPr>
          <w:b/>
          <w:color w:val="000000"/>
          <w:kern w:val="1"/>
          <w:sz w:val="28"/>
          <w:szCs w:val="28"/>
          <w:lang w:eastAsia="zh-CN"/>
        </w:rPr>
      </w:pPr>
    </w:p>
    <w:p w:rsidR="008043FF" w:rsidRDefault="008043FF" w:rsidP="00EF27A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39" w:lineRule="auto"/>
        <w:jc w:val="both"/>
        <w:rPr>
          <w:b/>
          <w:color w:val="000000"/>
          <w:kern w:val="1"/>
          <w:sz w:val="28"/>
          <w:szCs w:val="28"/>
          <w:lang w:eastAsia="zh-CN"/>
        </w:rPr>
      </w:pPr>
      <w:r w:rsidRPr="000E3E0B">
        <w:rPr>
          <w:b/>
          <w:color w:val="000000"/>
          <w:kern w:val="1"/>
          <w:sz w:val="28"/>
          <w:szCs w:val="28"/>
          <w:lang w:eastAsia="zh-CN"/>
        </w:rPr>
        <w:t xml:space="preserve">Лабораторные исследования: </w:t>
      </w:r>
    </w:p>
    <w:p w:rsidR="00F44975" w:rsidRPr="00443DF7" w:rsidRDefault="00F44975" w:rsidP="00A524D9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443DF7">
        <w:rPr>
          <w:sz w:val="28"/>
          <w:szCs w:val="28"/>
        </w:rPr>
        <w:t xml:space="preserve">ОАК - анемия, лейкоцитоз, тромбоцитоз увеличение СОЭ  и СРБ; </w:t>
      </w:r>
    </w:p>
    <w:p w:rsidR="00F44975" w:rsidRPr="00443DF7" w:rsidRDefault="00F44975" w:rsidP="00A524D9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443DF7">
        <w:rPr>
          <w:sz w:val="28"/>
          <w:szCs w:val="28"/>
        </w:rPr>
        <w:t xml:space="preserve">Тромбоциты </w:t>
      </w:r>
      <w:proofErr w:type="spellStart"/>
      <w:r w:rsidRPr="00443DF7">
        <w:rPr>
          <w:sz w:val="28"/>
          <w:szCs w:val="28"/>
        </w:rPr>
        <w:t>гиперагрегированные</w:t>
      </w:r>
      <w:proofErr w:type="spellEnd"/>
      <w:r w:rsidRPr="00443DF7">
        <w:rPr>
          <w:sz w:val="28"/>
          <w:szCs w:val="28"/>
        </w:rPr>
        <w:t>;</w:t>
      </w:r>
    </w:p>
    <w:p w:rsidR="00F44975" w:rsidRPr="00443DF7" w:rsidRDefault="00F44975" w:rsidP="00A524D9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443DF7">
        <w:rPr>
          <w:sz w:val="28"/>
          <w:szCs w:val="28"/>
        </w:rPr>
        <w:t xml:space="preserve">Циркулирующие иммунные комплексы или </w:t>
      </w:r>
      <w:proofErr w:type="spellStart"/>
      <w:r w:rsidRPr="00443DF7">
        <w:rPr>
          <w:sz w:val="28"/>
          <w:szCs w:val="28"/>
        </w:rPr>
        <w:t>криоглобулины</w:t>
      </w:r>
      <w:proofErr w:type="spellEnd"/>
      <w:r w:rsidRPr="00443DF7">
        <w:rPr>
          <w:sz w:val="28"/>
          <w:szCs w:val="28"/>
        </w:rPr>
        <w:t xml:space="preserve"> могут быть;</w:t>
      </w:r>
    </w:p>
    <w:p w:rsidR="00F44975" w:rsidRPr="00443DF7" w:rsidRDefault="00F44975" w:rsidP="00A524D9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443DF7">
        <w:rPr>
          <w:sz w:val="28"/>
          <w:szCs w:val="28"/>
        </w:rPr>
        <w:t>Положительная серология на гепатит</w:t>
      </w:r>
      <w:proofErr w:type="gramStart"/>
      <w:r w:rsidRPr="00443DF7">
        <w:rPr>
          <w:sz w:val="28"/>
          <w:szCs w:val="28"/>
        </w:rPr>
        <w:t xml:space="preserve"> В</w:t>
      </w:r>
      <w:proofErr w:type="gramEnd"/>
      <w:r w:rsidRPr="00443DF7">
        <w:rPr>
          <w:sz w:val="28"/>
          <w:szCs w:val="28"/>
        </w:rPr>
        <w:t xml:space="preserve"> у детей с УП не обычна, но может встречаться;</w:t>
      </w:r>
    </w:p>
    <w:p w:rsidR="00F44975" w:rsidRPr="00443DF7" w:rsidRDefault="00F44975" w:rsidP="00A524D9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443DF7">
        <w:rPr>
          <w:sz w:val="28"/>
          <w:szCs w:val="28"/>
          <w:lang w:val="en-US"/>
        </w:rPr>
        <w:t>ANCA</w:t>
      </w:r>
      <w:r w:rsidRPr="00443DF7">
        <w:rPr>
          <w:sz w:val="28"/>
          <w:szCs w:val="28"/>
        </w:rPr>
        <w:t xml:space="preserve"> не играет большой роли в диагностике УП</w:t>
      </w:r>
      <w:r w:rsidRPr="00443DF7">
        <w:rPr>
          <w:b/>
          <w:sz w:val="28"/>
          <w:szCs w:val="28"/>
        </w:rPr>
        <w:t xml:space="preserve">: </w:t>
      </w:r>
    </w:p>
    <w:p w:rsidR="00F44975" w:rsidRPr="00443DF7" w:rsidRDefault="00F44975" w:rsidP="00A524D9">
      <w:pPr>
        <w:pStyle w:val="a3"/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3DF7">
        <w:rPr>
          <w:rFonts w:ascii="Times New Roman" w:hAnsi="Times New Roman"/>
          <w:b/>
          <w:sz w:val="28"/>
          <w:szCs w:val="28"/>
        </w:rPr>
        <w:t>-</w:t>
      </w:r>
      <w:r w:rsidRPr="00443DF7">
        <w:rPr>
          <w:rFonts w:ascii="Times New Roman" w:hAnsi="Times New Roman"/>
          <w:sz w:val="28"/>
          <w:szCs w:val="28"/>
        </w:rPr>
        <w:t>присутствие цитоплазматической</w:t>
      </w:r>
      <w:r w:rsidRPr="00443DF7">
        <w:rPr>
          <w:rFonts w:ascii="Times New Roman" w:hAnsi="Times New Roman"/>
          <w:b/>
          <w:sz w:val="28"/>
          <w:szCs w:val="28"/>
        </w:rPr>
        <w:t xml:space="preserve">   </w:t>
      </w:r>
      <w:r w:rsidRPr="00443DF7">
        <w:rPr>
          <w:rFonts w:ascii="Times New Roman" w:hAnsi="Times New Roman"/>
          <w:sz w:val="28"/>
          <w:szCs w:val="28"/>
          <w:lang w:val="en-US"/>
        </w:rPr>
        <w:t>ANCA</w:t>
      </w:r>
      <w:r w:rsidRPr="00443DF7">
        <w:rPr>
          <w:rFonts w:ascii="Times New Roman" w:hAnsi="Times New Roman"/>
          <w:sz w:val="28"/>
          <w:szCs w:val="28"/>
        </w:rPr>
        <w:t xml:space="preserve"> с антителами к </w:t>
      </w:r>
      <w:proofErr w:type="spellStart"/>
      <w:r w:rsidRPr="00443DF7">
        <w:rPr>
          <w:rFonts w:ascii="Times New Roman" w:hAnsi="Times New Roman"/>
          <w:sz w:val="28"/>
          <w:szCs w:val="28"/>
        </w:rPr>
        <w:t>протеиназе</w:t>
      </w:r>
      <w:proofErr w:type="spellEnd"/>
      <w:r w:rsidRPr="00443DF7">
        <w:rPr>
          <w:rFonts w:ascii="Times New Roman" w:hAnsi="Times New Roman"/>
          <w:sz w:val="28"/>
          <w:szCs w:val="28"/>
        </w:rPr>
        <w:t xml:space="preserve"> -3 у </w:t>
      </w:r>
      <w:proofErr w:type="gramStart"/>
      <w:r w:rsidRPr="00443DF7">
        <w:rPr>
          <w:rFonts w:ascii="Times New Roman" w:hAnsi="Times New Roman"/>
          <w:sz w:val="28"/>
          <w:szCs w:val="28"/>
        </w:rPr>
        <w:t>пациентов</w:t>
      </w:r>
      <w:proofErr w:type="gramEnd"/>
      <w:r w:rsidRPr="00443DF7">
        <w:rPr>
          <w:rFonts w:ascii="Times New Roman" w:hAnsi="Times New Roman"/>
          <w:sz w:val="28"/>
          <w:szCs w:val="28"/>
        </w:rPr>
        <w:t xml:space="preserve"> подозреваемых на УП, делает его обязательным для исключения </w:t>
      </w:r>
      <w:proofErr w:type="spellStart"/>
      <w:r w:rsidRPr="00443DF7">
        <w:rPr>
          <w:rFonts w:ascii="Times New Roman" w:hAnsi="Times New Roman"/>
          <w:sz w:val="28"/>
          <w:szCs w:val="28"/>
        </w:rPr>
        <w:t>гранулематоза</w:t>
      </w:r>
      <w:proofErr w:type="spellEnd"/>
      <w:r w:rsidRPr="00443D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3DF7">
        <w:rPr>
          <w:rFonts w:ascii="Times New Roman" w:hAnsi="Times New Roman"/>
          <w:sz w:val="28"/>
          <w:szCs w:val="28"/>
        </w:rPr>
        <w:t>Вегенера</w:t>
      </w:r>
      <w:proofErr w:type="spellEnd"/>
    </w:p>
    <w:p w:rsidR="00F44975" w:rsidRPr="00443DF7" w:rsidRDefault="00F44975" w:rsidP="00A524D9">
      <w:pPr>
        <w:pStyle w:val="a3"/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43DF7">
        <w:rPr>
          <w:rFonts w:ascii="Times New Roman" w:hAnsi="Times New Roman"/>
          <w:sz w:val="28"/>
          <w:szCs w:val="28"/>
        </w:rPr>
        <w:t xml:space="preserve">-также, значительные титры </w:t>
      </w:r>
      <w:proofErr w:type="spellStart"/>
      <w:r w:rsidRPr="00443DF7">
        <w:rPr>
          <w:rFonts w:ascii="Times New Roman" w:hAnsi="Times New Roman"/>
          <w:sz w:val="28"/>
          <w:szCs w:val="28"/>
        </w:rPr>
        <w:t>перинуклеарной</w:t>
      </w:r>
      <w:proofErr w:type="spellEnd"/>
      <w:r w:rsidRPr="00443DF7">
        <w:rPr>
          <w:rFonts w:ascii="Times New Roman" w:hAnsi="Times New Roman"/>
          <w:sz w:val="28"/>
          <w:szCs w:val="28"/>
        </w:rPr>
        <w:t xml:space="preserve"> </w:t>
      </w:r>
      <w:r w:rsidRPr="00443DF7">
        <w:rPr>
          <w:rFonts w:ascii="Times New Roman" w:hAnsi="Times New Roman"/>
          <w:sz w:val="28"/>
          <w:szCs w:val="28"/>
          <w:lang w:val="en-US"/>
        </w:rPr>
        <w:t>ANCA</w:t>
      </w:r>
      <w:r w:rsidRPr="00443DF7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443DF7">
        <w:rPr>
          <w:rFonts w:ascii="Times New Roman" w:hAnsi="Times New Roman"/>
          <w:sz w:val="28"/>
          <w:szCs w:val="28"/>
        </w:rPr>
        <w:t>Р</w:t>
      </w:r>
      <w:proofErr w:type="gramEnd"/>
      <w:r w:rsidRPr="00443DF7">
        <w:rPr>
          <w:rFonts w:ascii="Times New Roman" w:hAnsi="Times New Roman"/>
          <w:sz w:val="28"/>
          <w:szCs w:val="28"/>
        </w:rPr>
        <w:t xml:space="preserve">- </w:t>
      </w:r>
      <w:r w:rsidRPr="00443DF7">
        <w:rPr>
          <w:rFonts w:ascii="Times New Roman" w:hAnsi="Times New Roman"/>
          <w:sz w:val="28"/>
          <w:szCs w:val="28"/>
          <w:lang w:val="en-US"/>
        </w:rPr>
        <w:t>ANCA</w:t>
      </w:r>
      <w:r w:rsidRPr="00443DF7">
        <w:rPr>
          <w:rFonts w:ascii="Times New Roman" w:hAnsi="Times New Roman"/>
          <w:sz w:val="28"/>
          <w:szCs w:val="28"/>
        </w:rPr>
        <w:t xml:space="preserve">)с антителами  к </w:t>
      </w:r>
      <w:proofErr w:type="spellStart"/>
      <w:r w:rsidRPr="00443DF7">
        <w:rPr>
          <w:rFonts w:ascii="Times New Roman" w:hAnsi="Times New Roman"/>
          <w:sz w:val="28"/>
          <w:szCs w:val="28"/>
        </w:rPr>
        <w:t>миелопероксидазе</w:t>
      </w:r>
      <w:proofErr w:type="spellEnd"/>
      <w:r w:rsidRPr="00443DF7">
        <w:rPr>
          <w:rFonts w:ascii="Times New Roman" w:hAnsi="Times New Roman"/>
          <w:sz w:val="28"/>
          <w:szCs w:val="28"/>
        </w:rPr>
        <w:t xml:space="preserve"> потребует шаги чтобы исключить микроскопический </w:t>
      </w:r>
      <w:proofErr w:type="spellStart"/>
      <w:r w:rsidRPr="00443DF7">
        <w:rPr>
          <w:rFonts w:ascii="Times New Roman" w:hAnsi="Times New Roman"/>
          <w:sz w:val="28"/>
          <w:szCs w:val="28"/>
        </w:rPr>
        <w:t>полиангиит</w:t>
      </w:r>
      <w:proofErr w:type="spellEnd"/>
      <w:r w:rsidRPr="00443DF7">
        <w:rPr>
          <w:rFonts w:ascii="Times New Roman" w:hAnsi="Times New Roman"/>
          <w:sz w:val="28"/>
          <w:szCs w:val="28"/>
        </w:rPr>
        <w:t>.</w:t>
      </w:r>
    </w:p>
    <w:p w:rsidR="00F44975" w:rsidRPr="00443DF7" w:rsidRDefault="00F44975" w:rsidP="00EF27AA">
      <w:pPr>
        <w:widowControl w:val="0"/>
        <w:tabs>
          <w:tab w:val="left" w:pos="0"/>
        </w:tabs>
        <w:autoSpaceDE w:val="0"/>
        <w:autoSpaceDN w:val="0"/>
        <w:adjustRightInd w:val="0"/>
        <w:spacing w:line="239" w:lineRule="auto"/>
        <w:jc w:val="both"/>
        <w:rPr>
          <w:sz w:val="28"/>
        </w:rPr>
      </w:pPr>
      <w:r w:rsidRPr="00443DF7">
        <w:rPr>
          <w:b/>
          <w:sz w:val="28"/>
        </w:rPr>
        <w:t>Инструментальные   исследования</w:t>
      </w:r>
      <w:r w:rsidRPr="00443DF7">
        <w:rPr>
          <w:sz w:val="28"/>
        </w:rPr>
        <w:t xml:space="preserve">: </w:t>
      </w:r>
    </w:p>
    <w:p w:rsidR="00F44975" w:rsidRPr="00443DF7" w:rsidRDefault="00F44975" w:rsidP="00EF27AA">
      <w:pPr>
        <w:widowControl w:val="0"/>
        <w:tabs>
          <w:tab w:val="left" w:pos="0"/>
        </w:tabs>
        <w:autoSpaceDE w:val="0"/>
        <w:autoSpaceDN w:val="0"/>
        <w:adjustRightInd w:val="0"/>
        <w:spacing w:line="1" w:lineRule="exact"/>
        <w:jc w:val="both"/>
      </w:pPr>
    </w:p>
    <w:p w:rsidR="00F44975" w:rsidRPr="00443DF7" w:rsidRDefault="00F44975" w:rsidP="00A524D9">
      <w:pPr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43DF7">
        <w:rPr>
          <w:sz w:val="28"/>
          <w:szCs w:val="28"/>
        </w:rPr>
        <w:t xml:space="preserve">УЗДГ сосудов, ангиография, ультразвуковая </w:t>
      </w:r>
      <w:proofErr w:type="spellStart"/>
      <w:r w:rsidRPr="00443DF7">
        <w:rPr>
          <w:sz w:val="28"/>
          <w:szCs w:val="28"/>
        </w:rPr>
        <w:t>доплерография</w:t>
      </w:r>
      <w:proofErr w:type="spellEnd"/>
      <w:r w:rsidRPr="00443DF7">
        <w:rPr>
          <w:sz w:val="28"/>
          <w:szCs w:val="28"/>
        </w:rPr>
        <w:t xml:space="preserve">; </w:t>
      </w:r>
    </w:p>
    <w:p w:rsidR="00F44975" w:rsidRPr="00443DF7" w:rsidRDefault="00F44975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43DF7">
        <w:rPr>
          <w:sz w:val="28"/>
          <w:szCs w:val="28"/>
        </w:rPr>
        <w:t xml:space="preserve">Биопсия тканей </w:t>
      </w:r>
    </w:p>
    <w:p w:rsidR="00F44975" w:rsidRPr="00443DF7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3DF7">
        <w:rPr>
          <w:sz w:val="28"/>
          <w:szCs w:val="28"/>
        </w:rPr>
        <w:t>- Биопсионный</w:t>
      </w:r>
      <w:r>
        <w:rPr>
          <w:sz w:val="28"/>
          <w:szCs w:val="28"/>
        </w:rPr>
        <w:t xml:space="preserve"> материал </w:t>
      </w:r>
      <w:proofErr w:type="spellStart"/>
      <w:r>
        <w:rPr>
          <w:sz w:val="28"/>
          <w:szCs w:val="28"/>
        </w:rPr>
        <w:t>диагностически</w:t>
      </w:r>
      <w:proofErr w:type="spellEnd"/>
      <w:r>
        <w:rPr>
          <w:sz w:val="28"/>
          <w:szCs w:val="28"/>
        </w:rPr>
        <w:t xml:space="preserve"> важен</w:t>
      </w:r>
      <w:r w:rsidRPr="00443DF7">
        <w:rPr>
          <w:sz w:val="28"/>
          <w:szCs w:val="28"/>
        </w:rPr>
        <w:t xml:space="preserve">, особенно кожи и мышц, хотя тканевая биопсия имеет низкую диагностическую </w:t>
      </w:r>
      <w:proofErr w:type="gramStart"/>
      <w:r w:rsidRPr="00443DF7">
        <w:rPr>
          <w:sz w:val="28"/>
          <w:szCs w:val="28"/>
        </w:rPr>
        <w:t>чу</w:t>
      </w:r>
      <w:r>
        <w:rPr>
          <w:sz w:val="28"/>
          <w:szCs w:val="28"/>
        </w:rPr>
        <w:t>в</w:t>
      </w:r>
      <w:r w:rsidRPr="00443DF7">
        <w:rPr>
          <w:sz w:val="28"/>
          <w:szCs w:val="28"/>
        </w:rPr>
        <w:t>ствительность</w:t>
      </w:r>
      <w:proofErr w:type="gramEnd"/>
      <w:r w:rsidRPr="00443DF7">
        <w:rPr>
          <w:sz w:val="28"/>
          <w:szCs w:val="28"/>
        </w:rPr>
        <w:t xml:space="preserve"> и признаки </w:t>
      </w:r>
      <w:proofErr w:type="spellStart"/>
      <w:r w:rsidRPr="00443DF7">
        <w:rPr>
          <w:sz w:val="28"/>
          <w:szCs w:val="28"/>
        </w:rPr>
        <w:t>васкулитов</w:t>
      </w:r>
      <w:proofErr w:type="spellEnd"/>
      <w:r w:rsidRPr="00443DF7">
        <w:rPr>
          <w:sz w:val="28"/>
          <w:szCs w:val="28"/>
        </w:rPr>
        <w:t xml:space="preserve"> могут быть легко пропущены</w:t>
      </w:r>
      <w:r>
        <w:rPr>
          <w:sz w:val="28"/>
          <w:szCs w:val="28"/>
        </w:rPr>
        <w:t>;</w:t>
      </w:r>
    </w:p>
    <w:p w:rsidR="00F44975" w:rsidRPr="00443DF7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43DF7">
        <w:rPr>
          <w:sz w:val="28"/>
          <w:szCs w:val="28"/>
        </w:rPr>
        <w:t xml:space="preserve">- Характерные гистопатологические изменения УП это </w:t>
      </w:r>
      <w:proofErr w:type="spellStart"/>
      <w:r w:rsidRPr="00443DF7">
        <w:rPr>
          <w:sz w:val="28"/>
          <w:szCs w:val="28"/>
        </w:rPr>
        <w:t>фибриноидный</w:t>
      </w:r>
      <w:proofErr w:type="spellEnd"/>
      <w:r w:rsidRPr="00443DF7">
        <w:rPr>
          <w:sz w:val="28"/>
          <w:szCs w:val="28"/>
        </w:rPr>
        <w:t xml:space="preserve"> некроз стенки средних и мелких сосудов с меткой воспалительного ответа  в пределах сосудов  или окружающих  тканей. </w:t>
      </w:r>
    </w:p>
    <w:p w:rsidR="00F44975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 w:rsidRPr="00CB7A9C">
        <w:rPr>
          <w:noProof/>
          <w:lang w:val="tr-TR" w:eastAsia="tr-TR"/>
        </w:rPr>
        <w:lastRenderedPageBreak/>
        <w:drawing>
          <wp:anchor distT="0" distB="0" distL="114300" distR="114300" simplePos="0" relativeHeight="251665408" behindDoc="0" locked="0" layoutInCell="1" allowOverlap="1" wp14:anchorId="08B89B85" wp14:editId="2D32FCDB">
            <wp:simplePos x="0" y="0"/>
            <wp:positionH relativeFrom="column">
              <wp:posOffset>190195</wp:posOffset>
            </wp:positionH>
            <wp:positionV relativeFrom="paragraph">
              <wp:posOffset>314</wp:posOffset>
            </wp:positionV>
            <wp:extent cx="2732893" cy="2040940"/>
            <wp:effectExtent l="0" t="0" r="0" b="0"/>
            <wp:wrapSquare wrapText="bothSides"/>
            <wp:docPr id="11" name="Рисунок 11" descr="Узелковый полиартериит. Некротизивный васкулит сосудов среднего калиб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Узелковый полиартериит. Некротизивный васкулит сосудов среднего калибр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893" cy="20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975" w:rsidRPr="00052C69" w:rsidRDefault="00F44975" w:rsidP="00EF27AA">
      <w:pPr>
        <w:spacing w:before="100" w:beforeAutospacing="1" w:after="100" w:afterAutospacing="1"/>
        <w:jc w:val="center"/>
      </w:pPr>
      <w:r>
        <w:rPr>
          <w:b/>
          <w:bCs/>
          <w:i/>
          <w:iCs/>
        </w:rPr>
        <w:t>Фото 1</w:t>
      </w:r>
      <w:r w:rsidRPr="00CB7A9C">
        <w:rPr>
          <w:b/>
          <w:bCs/>
          <w:i/>
          <w:iCs/>
        </w:rPr>
        <w:t xml:space="preserve">. Узелковый </w:t>
      </w:r>
      <w:proofErr w:type="spellStart"/>
      <w:r w:rsidRPr="00CB7A9C">
        <w:rPr>
          <w:b/>
          <w:bCs/>
          <w:i/>
          <w:iCs/>
        </w:rPr>
        <w:t>полиартериит</w:t>
      </w:r>
      <w:proofErr w:type="spellEnd"/>
      <w:r w:rsidRPr="00CB7A9C">
        <w:rPr>
          <w:b/>
          <w:bCs/>
          <w:i/>
          <w:iCs/>
        </w:rPr>
        <w:t xml:space="preserve">. </w:t>
      </w:r>
      <w:proofErr w:type="spellStart"/>
      <w:r w:rsidRPr="00CB7A9C">
        <w:rPr>
          <w:b/>
          <w:bCs/>
          <w:i/>
          <w:iCs/>
        </w:rPr>
        <w:t>Некротизивный</w:t>
      </w:r>
      <w:proofErr w:type="spellEnd"/>
      <w:r w:rsidRPr="00CB7A9C">
        <w:rPr>
          <w:b/>
          <w:bCs/>
          <w:i/>
          <w:iCs/>
        </w:rPr>
        <w:t xml:space="preserve"> </w:t>
      </w:r>
      <w:proofErr w:type="spellStart"/>
      <w:r w:rsidRPr="00CB7A9C">
        <w:rPr>
          <w:b/>
          <w:bCs/>
          <w:i/>
          <w:iCs/>
        </w:rPr>
        <w:t>васкулит</w:t>
      </w:r>
      <w:proofErr w:type="spellEnd"/>
      <w:r w:rsidRPr="00CB7A9C">
        <w:rPr>
          <w:b/>
          <w:bCs/>
          <w:i/>
          <w:iCs/>
        </w:rPr>
        <w:t xml:space="preserve"> сосудов среднего калибра (по </w:t>
      </w:r>
      <w:proofErr w:type="spellStart"/>
      <w:r w:rsidRPr="00CB7A9C">
        <w:rPr>
          <w:b/>
          <w:bCs/>
          <w:i/>
          <w:iCs/>
        </w:rPr>
        <w:t>Carlson</w:t>
      </w:r>
      <w:proofErr w:type="spellEnd"/>
      <w:r w:rsidRPr="00CB7A9C">
        <w:rPr>
          <w:b/>
          <w:bCs/>
          <w:i/>
          <w:iCs/>
        </w:rPr>
        <w:t xml:space="preserve"> J.A., 2010)</w:t>
      </w:r>
    </w:p>
    <w:p w:rsidR="00F44975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- </w:t>
      </w:r>
      <w:r>
        <w:rPr>
          <w:sz w:val="28"/>
          <w:szCs w:val="28"/>
        </w:rPr>
        <w:t xml:space="preserve">Однако отсутствие таких изменений не исключают диагноз, т.к. характерные признаки  </w:t>
      </w:r>
      <w:proofErr w:type="spellStart"/>
      <w:r>
        <w:rPr>
          <w:sz w:val="28"/>
          <w:szCs w:val="28"/>
        </w:rPr>
        <w:t>васкулита</w:t>
      </w:r>
      <w:proofErr w:type="spellEnd"/>
      <w:r>
        <w:rPr>
          <w:sz w:val="28"/>
          <w:szCs w:val="28"/>
        </w:rPr>
        <w:t xml:space="preserve"> вариабельны и отобранные ткани могут не быть образцами;</w:t>
      </w:r>
    </w:p>
    <w:p w:rsidR="00F44975" w:rsidRPr="0090031C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>-</w:t>
      </w:r>
      <w:r>
        <w:rPr>
          <w:sz w:val="28"/>
          <w:szCs w:val="28"/>
        </w:rPr>
        <w:t>Почечная биопсия  бесполезна и несет больший риск кровотечений и формирований артериовенозной фистулы.</w:t>
      </w:r>
    </w:p>
    <w:p w:rsidR="00F44975" w:rsidRDefault="00F44975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>Радиографические исследования:</w:t>
      </w:r>
    </w:p>
    <w:p w:rsidR="00F44975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- Наиболее ценная исследовательская процедура является </w:t>
      </w:r>
      <w:proofErr w:type="spellStart"/>
      <w:r>
        <w:rPr>
          <w:rFonts w:cs="Symbol"/>
          <w:sz w:val="28"/>
          <w:szCs w:val="28"/>
        </w:rPr>
        <w:t>катетерная</w:t>
      </w:r>
      <w:proofErr w:type="spellEnd"/>
      <w:r>
        <w:rPr>
          <w:rFonts w:cs="Symbol"/>
          <w:sz w:val="28"/>
          <w:szCs w:val="28"/>
        </w:rPr>
        <w:t xml:space="preserve"> висцеральная цифровая </w:t>
      </w:r>
      <w:proofErr w:type="spellStart"/>
      <w:r>
        <w:rPr>
          <w:rFonts w:cs="Symbol"/>
          <w:sz w:val="28"/>
          <w:szCs w:val="28"/>
        </w:rPr>
        <w:t>артериография</w:t>
      </w:r>
      <w:proofErr w:type="spellEnd"/>
      <w:r>
        <w:rPr>
          <w:rFonts w:cs="Symbol"/>
          <w:sz w:val="28"/>
          <w:szCs w:val="28"/>
        </w:rPr>
        <w:t xml:space="preserve"> включающая </w:t>
      </w:r>
      <w:proofErr w:type="gramStart"/>
      <w:r>
        <w:rPr>
          <w:rFonts w:cs="Symbol"/>
          <w:sz w:val="28"/>
          <w:szCs w:val="28"/>
        </w:rPr>
        <w:t>контрастную</w:t>
      </w:r>
      <w:proofErr w:type="gramEnd"/>
      <w:r>
        <w:rPr>
          <w:rFonts w:cs="Symbol"/>
          <w:sz w:val="28"/>
          <w:szCs w:val="28"/>
        </w:rPr>
        <w:t xml:space="preserve"> </w:t>
      </w:r>
      <w:proofErr w:type="spellStart"/>
      <w:r>
        <w:rPr>
          <w:rFonts w:cs="Symbol"/>
          <w:sz w:val="28"/>
          <w:szCs w:val="28"/>
        </w:rPr>
        <w:t>аортограмму</w:t>
      </w:r>
      <w:proofErr w:type="spellEnd"/>
      <w:r>
        <w:rPr>
          <w:rFonts w:cs="Symbol"/>
          <w:sz w:val="28"/>
          <w:szCs w:val="28"/>
        </w:rPr>
        <w:t xml:space="preserve"> и избирательно почечную, печеночную и </w:t>
      </w:r>
      <w:proofErr w:type="spellStart"/>
      <w:r>
        <w:rPr>
          <w:rFonts w:cs="Symbol"/>
          <w:sz w:val="28"/>
          <w:szCs w:val="28"/>
        </w:rPr>
        <w:t>мезентериальную</w:t>
      </w:r>
      <w:proofErr w:type="spellEnd"/>
      <w:r>
        <w:rPr>
          <w:rFonts w:cs="Symbol"/>
          <w:sz w:val="28"/>
          <w:szCs w:val="28"/>
        </w:rPr>
        <w:t xml:space="preserve"> </w:t>
      </w:r>
      <w:proofErr w:type="spellStart"/>
      <w:r>
        <w:rPr>
          <w:rFonts w:cs="Symbol"/>
          <w:sz w:val="28"/>
          <w:szCs w:val="28"/>
        </w:rPr>
        <w:t>артериографию</w:t>
      </w:r>
      <w:proofErr w:type="spellEnd"/>
      <w:r>
        <w:rPr>
          <w:rFonts w:cs="Symbol"/>
          <w:sz w:val="28"/>
          <w:szCs w:val="28"/>
        </w:rPr>
        <w:t>. Это должно быть выполнено и интерпретировано через экспертизу  только теми, кто имеет опыт работы с педиатрическими пациентами.</w:t>
      </w:r>
    </w:p>
    <w:p w:rsidR="00F44975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- Предшествующая терапия ГК может изменять </w:t>
      </w:r>
      <w:proofErr w:type="spellStart"/>
      <w:r>
        <w:rPr>
          <w:rFonts w:cs="Symbol"/>
          <w:sz w:val="28"/>
          <w:szCs w:val="28"/>
        </w:rPr>
        <w:t>артериографию</w:t>
      </w:r>
      <w:proofErr w:type="spellEnd"/>
      <w:r>
        <w:rPr>
          <w:rFonts w:cs="Symbol"/>
          <w:sz w:val="28"/>
          <w:szCs w:val="28"/>
        </w:rPr>
        <w:t xml:space="preserve"> и может дать ложн</w:t>
      </w:r>
      <w:proofErr w:type="gramStart"/>
      <w:r>
        <w:rPr>
          <w:rFonts w:cs="Symbol"/>
          <w:sz w:val="28"/>
          <w:szCs w:val="28"/>
        </w:rPr>
        <w:t>о-</w:t>
      </w:r>
      <w:proofErr w:type="gramEnd"/>
      <w:r>
        <w:rPr>
          <w:rFonts w:cs="Symbol"/>
          <w:sz w:val="28"/>
          <w:szCs w:val="28"/>
        </w:rPr>
        <w:t xml:space="preserve"> отрицательный результат.</w:t>
      </w:r>
    </w:p>
    <w:p w:rsidR="00F44975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- </w:t>
      </w:r>
      <w:proofErr w:type="spellStart"/>
      <w:r>
        <w:rPr>
          <w:rFonts w:cs="Symbol"/>
          <w:sz w:val="28"/>
          <w:szCs w:val="28"/>
        </w:rPr>
        <w:t>Неинвазивная</w:t>
      </w:r>
      <w:proofErr w:type="spellEnd"/>
      <w:r>
        <w:rPr>
          <w:rFonts w:cs="Symbol"/>
          <w:sz w:val="28"/>
          <w:szCs w:val="28"/>
        </w:rPr>
        <w:t xml:space="preserve"> </w:t>
      </w:r>
      <w:proofErr w:type="spellStart"/>
      <w:proofErr w:type="gramStart"/>
      <w:r>
        <w:rPr>
          <w:rFonts w:cs="Symbol"/>
          <w:sz w:val="28"/>
          <w:szCs w:val="28"/>
        </w:rPr>
        <w:t>артериография</w:t>
      </w:r>
      <w:proofErr w:type="spellEnd"/>
      <w:proofErr w:type="gramEnd"/>
      <w:r>
        <w:rPr>
          <w:rFonts w:cs="Symbol"/>
          <w:sz w:val="28"/>
          <w:szCs w:val="28"/>
        </w:rPr>
        <w:t xml:space="preserve"> такая как </w:t>
      </w:r>
      <w:r>
        <w:rPr>
          <w:rFonts w:cs="Symbol"/>
          <w:sz w:val="28"/>
          <w:szCs w:val="28"/>
        </w:rPr>
        <w:tab/>
        <w:t xml:space="preserve">КТ или МР ангиография нечувствительна как </w:t>
      </w:r>
      <w:proofErr w:type="spellStart"/>
      <w:r>
        <w:rPr>
          <w:rFonts w:cs="Symbol"/>
          <w:sz w:val="28"/>
          <w:szCs w:val="28"/>
        </w:rPr>
        <w:t>катетерная</w:t>
      </w:r>
      <w:proofErr w:type="spellEnd"/>
      <w:r>
        <w:rPr>
          <w:rFonts w:cs="Symbol"/>
          <w:sz w:val="28"/>
          <w:szCs w:val="28"/>
        </w:rPr>
        <w:t xml:space="preserve"> </w:t>
      </w:r>
      <w:proofErr w:type="spellStart"/>
      <w:r>
        <w:rPr>
          <w:rFonts w:cs="Symbol"/>
          <w:sz w:val="28"/>
          <w:szCs w:val="28"/>
        </w:rPr>
        <w:t>артериография</w:t>
      </w:r>
      <w:proofErr w:type="spellEnd"/>
      <w:r>
        <w:rPr>
          <w:rFonts w:cs="Symbol"/>
          <w:sz w:val="28"/>
          <w:szCs w:val="28"/>
        </w:rPr>
        <w:t xml:space="preserve"> для определения </w:t>
      </w:r>
      <w:proofErr w:type="spellStart"/>
      <w:r>
        <w:rPr>
          <w:rFonts w:cs="Symbol"/>
          <w:sz w:val="28"/>
          <w:szCs w:val="28"/>
        </w:rPr>
        <w:t>васкулита</w:t>
      </w:r>
      <w:proofErr w:type="spellEnd"/>
      <w:r>
        <w:rPr>
          <w:rFonts w:cs="Symbol"/>
          <w:sz w:val="28"/>
          <w:szCs w:val="28"/>
        </w:rPr>
        <w:t xml:space="preserve"> с поражением артерий средних размеров таких как при УП.</w:t>
      </w:r>
    </w:p>
    <w:p w:rsidR="00F44975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-Рассмотреть необходимость выполнения церебральной </w:t>
      </w:r>
      <w:proofErr w:type="spellStart"/>
      <w:proofErr w:type="gramStart"/>
      <w:r>
        <w:rPr>
          <w:rFonts w:cs="Symbol"/>
          <w:sz w:val="28"/>
          <w:szCs w:val="28"/>
        </w:rPr>
        <w:t>артериографии</w:t>
      </w:r>
      <w:proofErr w:type="spellEnd"/>
      <w:proofErr w:type="gramEnd"/>
      <w:r>
        <w:rPr>
          <w:rFonts w:cs="Symbol"/>
          <w:sz w:val="28"/>
          <w:szCs w:val="28"/>
        </w:rPr>
        <w:t xml:space="preserve">  если есть клинические и МРТ проявления намекающие на церебральный </w:t>
      </w:r>
      <w:proofErr w:type="spellStart"/>
      <w:r>
        <w:rPr>
          <w:rFonts w:cs="Symbol"/>
          <w:sz w:val="28"/>
          <w:szCs w:val="28"/>
        </w:rPr>
        <w:t>васкулит</w:t>
      </w:r>
      <w:proofErr w:type="spellEnd"/>
      <w:r>
        <w:rPr>
          <w:rFonts w:cs="Symbol"/>
          <w:sz w:val="28"/>
          <w:szCs w:val="28"/>
        </w:rPr>
        <w:t>.</w:t>
      </w:r>
    </w:p>
    <w:p w:rsidR="00F44975" w:rsidRDefault="00F44975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Прямое доказательство наличия </w:t>
      </w:r>
      <w:proofErr w:type="spellStart"/>
      <w:r>
        <w:rPr>
          <w:rFonts w:cs="Symbol"/>
          <w:sz w:val="28"/>
          <w:szCs w:val="28"/>
        </w:rPr>
        <w:t>васкулита</w:t>
      </w:r>
      <w:proofErr w:type="spellEnd"/>
      <w:r>
        <w:rPr>
          <w:rFonts w:cs="Symbol"/>
          <w:sz w:val="28"/>
          <w:szCs w:val="28"/>
        </w:rPr>
        <w:t xml:space="preserve"> средних сосудов  поражающих почечные артерии может быть получено демонстрацией пятнистой площади в пределах почечной паренхимы со снижением поглощения изотопа Тс-99м  с </w:t>
      </w:r>
      <w:proofErr w:type="spellStart"/>
      <w:r>
        <w:rPr>
          <w:rFonts w:cs="Symbol"/>
          <w:sz w:val="28"/>
          <w:szCs w:val="28"/>
        </w:rPr>
        <w:t>димеркаптосукциновой</w:t>
      </w:r>
      <w:proofErr w:type="spellEnd"/>
      <w:r>
        <w:rPr>
          <w:rFonts w:cs="Symbol"/>
          <w:sz w:val="28"/>
          <w:szCs w:val="28"/>
        </w:rPr>
        <w:t xml:space="preserve"> кислотой </w:t>
      </w:r>
      <w:proofErr w:type="gramStart"/>
      <w:r>
        <w:rPr>
          <w:rFonts w:cs="Symbol"/>
          <w:sz w:val="28"/>
          <w:szCs w:val="28"/>
        </w:rPr>
        <w:t>сканируемая</w:t>
      </w:r>
      <w:proofErr w:type="gramEnd"/>
      <w:r>
        <w:rPr>
          <w:rFonts w:cs="Symbol"/>
          <w:sz w:val="28"/>
          <w:szCs w:val="28"/>
        </w:rPr>
        <w:t xml:space="preserve"> в почках в радиоизотопном исследовании.</w:t>
      </w:r>
    </w:p>
    <w:p w:rsidR="00F44975" w:rsidRDefault="00F44975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Магнитно-резонансная ангиография обычно неинформативна, в определении аневризм мелких  и средних мышечных артерий, хотя это может демонстрировать большие </w:t>
      </w:r>
      <w:proofErr w:type="spellStart"/>
      <w:r>
        <w:rPr>
          <w:rFonts w:cs="Symbol"/>
          <w:sz w:val="28"/>
          <w:szCs w:val="28"/>
        </w:rPr>
        <w:t>интра</w:t>
      </w:r>
      <w:proofErr w:type="spellEnd"/>
      <w:r>
        <w:rPr>
          <w:rFonts w:cs="Symbol"/>
          <w:sz w:val="28"/>
          <w:szCs w:val="28"/>
        </w:rPr>
        <w:t xml:space="preserve"> и </w:t>
      </w:r>
      <w:proofErr w:type="spellStart"/>
      <w:r>
        <w:rPr>
          <w:rFonts w:cs="Symbol"/>
          <w:sz w:val="28"/>
          <w:szCs w:val="28"/>
        </w:rPr>
        <w:t>экстраренальные</w:t>
      </w:r>
      <w:proofErr w:type="spellEnd"/>
      <w:r>
        <w:rPr>
          <w:rFonts w:cs="Symbol"/>
          <w:sz w:val="28"/>
          <w:szCs w:val="28"/>
        </w:rPr>
        <w:t xml:space="preserve"> аневризмы и стенозы / окклюзии главных почечных артерий, и площади ишемии и инфаркта.</w:t>
      </w:r>
    </w:p>
    <w:p w:rsidR="00F44975" w:rsidRPr="00592A06" w:rsidRDefault="00F44975" w:rsidP="00EF27A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- </w:t>
      </w:r>
      <w:r w:rsidRPr="00592A06">
        <w:rPr>
          <w:rFonts w:cs="Symbol"/>
          <w:sz w:val="28"/>
          <w:szCs w:val="28"/>
        </w:rPr>
        <w:t>Предостережение</w:t>
      </w:r>
      <w:r>
        <w:rPr>
          <w:rFonts w:cs="Symbol"/>
          <w:sz w:val="28"/>
          <w:szCs w:val="28"/>
        </w:rPr>
        <w:t xml:space="preserve">, </w:t>
      </w:r>
      <w:r w:rsidRPr="00592A06">
        <w:rPr>
          <w:rFonts w:cs="Symbol"/>
          <w:sz w:val="28"/>
          <w:szCs w:val="28"/>
        </w:rPr>
        <w:t>МРТ может переоценить сосу</w:t>
      </w:r>
      <w:r>
        <w:rPr>
          <w:rFonts w:cs="Symbol"/>
          <w:sz w:val="28"/>
          <w:szCs w:val="28"/>
        </w:rPr>
        <w:t>дистые стенотические поражения,</w:t>
      </w:r>
      <w:r w:rsidRPr="00592A06">
        <w:rPr>
          <w:rFonts w:cs="Symbol"/>
          <w:sz w:val="28"/>
          <w:szCs w:val="28"/>
        </w:rPr>
        <w:t xml:space="preserve"> КТ ангиография может выявить большие аневризмы, артериальные </w:t>
      </w:r>
      <w:proofErr w:type="spellStart"/>
      <w:r w:rsidRPr="00592A06">
        <w:rPr>
          <w:rFonts w:cs="Symbol"/>
          <w:sz w:val="28"/>
          <w:szCs w:val="28"/>
        </w:rPr>
        <w:t>окклюзионные</w:t>
      </w:r>
      <w:proofErr w:type="spellEnd"/>
      <w:r w:rsidRPr="00592A06">
        <w:rPr>
          <w:rFonts w:cs="Symbol"/>
          <w:sz w:val="28"/>
          <w:szCs w:val="28"/>
        </w:rPr>
        <w:t xml:space="preserve"> поражения и демонстрирует почечные кор</w:t>
      </w:r>
      <w:r>
        <w:rPr>
          <w:rFonts w:cs="Symbol"/>
          <w:sz w:val="28"/>
          <w:szCs w:val="28"/>
        </w:rPr>
        <w:t xml:space="preserve">тикальные ишемии и инфаркты, </w:t>
      </w:r>
      <w:r w:rsidRPr="00592A06">
        <w:rPr>
          <w:rFonts w:cs="Symbol"/>
          <w:sz w:val="28"/>
          <w:szCs w:val="28"/>
        </w:rPr>
        <w:t>издержк</w:t>
      </w:r>
      <w:proofErr w:type="gramStart"/>
      <w:r w:rsidRPr="00592A06">
        <w:rPr>
          <w:rFonts w:cs="Symbol"/>
          <w:sz w:val="28"/>
          <w:szCs w:val="28"/>
        </w:rPr>
        <w:t>и-</w:t>
      </w:r>
      <w:proofErr w:type="gramEnd"/>
      <w:r w:rsidRPr="00592A06">
        <w:rPr>
          <w:rFonts w:cs="Symbol"/>
          <w:sz w:val="28"/>
          <w:szCs w:val="28"/>
        </w:rPr>
        <w:t xml:space="preserve"> воздействие  высокой ионизирующей радиации с низкой чувствительностью</w:t>
      </w:r>
      <w:r>
        <w:rPr>
          <w:rFonts w:cs="Symbol"/>
          <w:sz w:val="28"/>
          <w:szCs w:val="28"/>
        </w:rPr>
        <w:t>,</w:t>
      </w:r>
      <w:r w:rsidRPr="00592A06">
        <w:rPr>
          <w:rFonts w:cs="Symbol"/>
          <w:sz w:val="28"/>
          <w:szCs w:val="28"/>
        </w:rPr>
        <w:t xml:space="preserve"> чем </w:t>
      </w:r>
      <w:proofErr w:type="spellStart"/>
      <w:r w:rsidRPr="00592A06">
        <w:rPr>
          <w:rFonts w:cs="Symbol"/>
          <w:sz w:val="28"/>
          <w:szCs w:val="28"/>
        </w:rPr>
        <w:t>катетерная</w:t>
      </w:r>
      <w:proofErr w:type="spellEnd"/>
      <w:r w:rsidRPr="00592A06">
        <w:rPr>
          <w:rFonts w:cs="Symbol"/>
          <w:sz w:val="28"/>
          <w:szCs w:val="28"/>
        </w:rPr>
        <w:t xml:space="preserve"> ангиография.</w:t>
      </w:r>
    </w:p>
    <w:p w:rsidR="00F44975" w:rsidRDefault="00F44975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 xml:space="preserve">Эхокардиография может быть </w:t>
      </w:r>
      <w:proofErr w:type="gramStart"/>
      <w:r>
        <w:rPr>
          <w:rFonts w:cs="Symbol"/>
          <w:sz w:val="28"/>
          <w:szCs w:val="28"/>
        </w:rPr>
        <w:t>использована</w:t>
      </w:r>
      <w:proofErr w:type="gramEnd"/>
      <w:r>
        <w:rPr>
          <w:rFonts w:cs="Symbol"/>
          <w:sz w:val="28"/>
          <w:szCs w:val="28"/>
        </w:rPr>
        <w:t xml:space="preserve"> для определения перикардитов, недостаточности клапанов, миокардитов, или патологии коронарных артерий.</w:t>
      </w:r>
    </w:p>
    <w:p w:rsidR="00F44975" w:rsidRDefault="00F44975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>Электромиография может быть использована для определения нервного поражения и подтверждения местоположения для биопсии.</w:t>
      </w:r>
    </w:p>
    <w:p w:rsidR="00F44975" w:rsidRDefault="00F44975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>УЗИ ОБП, почек.</w:t>
      </w:r>
    </w:p>
    <w:p w:rsidR="00F44975" w:rsidRDefault="00F44975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r>
        <w:rPr>
          <w:rFonts w:cs="Symbol"/>
          <w:sz w:val="28"/>
          <w:szCs w:val="28"/>
        </w:rPr>
        <w:t>ФГДС.</w:t>
      </w:r>
    </w:p>
    <w:p w:rsidR="00F44975" w:rsidRDefault="00F44975" w:rsidP="00A524D9">
      <w:pPr>
        <w:widowControl w:val="0"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rPr>
          <w:rFonts w:cs="Symbol"/>
          <w:sz w:val="28"/>
          <w:szCs w:val="28"/>
        </w:rPr>
      </w:pPr>
      <w:proofErr w:type="gramStart"/>
      <w:r>
        <w:rPr>
          <w:rFonts w:cs="Symbol"/>
          <w:sz w:val="28"/>
          <w:szCs w:val="28"/>
        </w:rPr>
        <w:t>ОРГ</w:t>
      </w:r>
      <w:proofErr w:type="gramEnd"/>
      <w:r>
        <w:rPr>
          <w:rFonts w:cs="Symbol"/>
          <w:sz w:val="28"/>
          <w:szCs w:val="28"/>
        </w:rPr>
        <w:t xml:space="preserve"> ОГК</w:t>
      </w:r>
    </w:p>
    <w:p w:rsidR="00A034FE" w:rsidRDefault="00A034FE" w:rsidP="00EF27AA">
      <w:pPr>
        <w:widowControl w:val="0"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043FF" w:rsidRPr="00A42784" w:rsidRDefault="008043FF" w:rsidP="00EF27AA">
      <w:pPr>
        <w:spacing w:after="82" w:line="240" w:lineRule="atLeast"/>
        <w:rPr>
          <w:b/>
          <w:bCs/>
          <w:sz w:val="28"/>
          <w:szCs w:val="28"/>
          <w:bdr w:val="none" w:sz="0" w:space="0" w:color="auto" w:frame="1"/>
        </w:rPr>
      </w:pPr>
      <w:r w:rsidRPr="00A42784">
        <w:rPr>
          <w:b/>
          <w:bCs/>
          <w:sz w:val="28"/>
          <w:szCs w:val="28"/>
          <w:bdr w:val="none" w:sz="0" w:space="0" w:color="auto" w:frame="1"/>
        </w:rPr>
        <w:t xml:space="preserve">Диагностические </w:t>
      </w:r>
      <w:r w:rsidR="00F44975">
        <w:rPr>
          <w:b/>
          <w:bCs/>
          <w:sz w:val="28"/>
          <w:szCs w:val="28"/>
          <w:bdr w:val="none" w:sz="0" w:space="0" w:color="auto" w:frame="1"/>
        </w:rPr>
        <w:t xml:space="preserve">критерии </w:t>
      </w:r>
      <w:proofErr w:type="gramStart"/>
      <w:r w:rsidR="00F44975">
        <w:rPr>
          <w:b/>
          <w:bCs/>
          <w:sz w:val="28"/>
          <w:szCs w:val="28"/>
          <w:bdr w:val="none" w:sz="0" w:space="0" w:color="auto" w:frame="1"/>
        </w:rPr>
        <w:t>Узелкового</w:t>
      </w:r>
      <w:proofErr w:type="gramEnd"/>
      <w:r w:rsidR="00F44975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F44975">
        <w:rPr>
          <w:b/>
          <w:bCs/>
          <w:sz w:val="28"/>
          <w:szCs w:val="28"/>
          <w:bdr w:val="none" w:sz="0" w:space="0" w:color="auto" w:frame="1"/>
        </w:rPr>
        <w:t>полиартериита</w:t>
      </w:r>
      <w:proofErr w:type="spellEnd"/>
      <w:r w:rsidR="00BC30A7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BC30A7" w:rsidRPr="00BC30A7">
        <w:rPr>
          <w:b/>
          <w:bCs/>
          <w:sz w:val="28"/>
          <w:szCs w:val="28"/>
          <w:bdr w:val="none" w:sz="0" w:space="0" w:color="auto" w:frame="1"/>
        </w:rPr>
        <w:t>[</w:t>
      </w:r>
      <w:r w:rsidR="00BC30A7">
        <w:rPr>
          <w:b/>
          <w:bCs/>
          <w:sz w:val="28"/>
          <w:szCs w:val="28"/>
          <w:bdr w:val="none" w:sz="0" w:space="0" w:color="auto" w:frame="1"/>
        </w:rPr>
        <w:t>11,13</w:t>
      </w:r>
      <w:r w:rsidR="00BC30A7" w:rsidRPr="00BC30A7">
        <w:rPr>
          <w:b/>
          <w:bCs/>
          <w:sz w:val="28"/>
          <w:szCs w:val="28"/>
          <w:bdr w:val="none" w:sz="0" w:space="0" w:color="auto" w:frame="1"/>
        </w:rPr>
        <w:t>]</w:t>
      </w:r>
    </w:p>
    <w:tbl>
      <w:tblPr>
        <w:tblW w:w="9756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267"/>
        <w:gridCol w:w="5489"/>
      </w:tblGrid>
      <w:tr w:rsidR="008043FF" w:rsidRPr="00EF3131" w:rsidTr="0069643A"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43FF" w:rsidRPr="00EF3131" w:rsidRDefault="008043FF" w:rsidP="00EF27AA">
            <w:pPr>
              <w:snapToGrid w:val="0"/>
              <w:jc w:val="center"/>
              <w:rPr>
                <w:b/>
              </w:rPr>
            </w:pPr>
            <w:r w:rsidRPr="00EF3131">
              <w:rPr>
                <w:b/>
              </w:rPr>
              <w:t>Критерии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3FF" w:rsidRPr="00EF3131" w:rsidRDefault="008043FF" w:rsidP="00EF27AA">
            <w:pPr>
              <w:snapToGrid w:val="0"/>
              <w:jc w:val="center"/>
              <w:rPr>
                <w:b/>
              </w:rPr>
            </w:pPr>
            <w:r w:rsidRPr="00EF3131">
              <w:rPr>
                <w:b/>
              </w:rPr>
              <w:t>Характеристика</w:t>
            </w:r>
          </w:p>
        </w:tc>
      </w:tr>
      <w:tr w:rsidR="008043FF" w:rsidRPr="00EF3131" w:rsidTr="00BC000E">
        <w:trPr>
          <w:trHeight w:val="416"/>
        </w:trPr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43FF" w:rsidRPr="00EF3131" w:rsidRDefault="00BC000E" w:rsidP="00EF27AA">
            <w:pPr>
              <w:pStyle w:val="21"/>
              <w:ind w:left="0"/>
              <w:rPr>
                <w:bCs/>
              </w:rPr>
            </w:pPr>
            <w:r>
              <w:rPr>
                <w:rFonts w:ascii="Times New Roman" w:eastAsia="Calibri" w:hAnsi="Times New Roman"/>
                <w:kern w:val="28"/>
                <w:lang w:eastAsia="zh-CN"/>
              </w:rPr>
              <w:t xml:space="preserve">Сетчатое  </w:t>
            </w:r>
            <w:proofErr w:type="spellStart"/>
            <w:r>
              <w:rPr>
                <w:rFonts w:ascii="Times New Roman" w:eastAsia="Calibri" w:hAnsi="Times New Roman"/>
                <w:kern w:val="28"/>
                <w:lang w:eastAsia="zh-CN"/>
              </w:rPr>
              <w:t>ливедо</w:t>
            </w:r>
            <w:proofErr w:type="spellEnd"/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22" w:rsidRPr="00BC000E" w:rsidRDefault="00BC000E" w:rsidP="00EF27AA">
            <w:pPr>
              <w:pStyle w:val="21"/>
              <w:ind w:left="0"/>
              <w:rPr>
                <w:rFonts w:ascii="Times New Roman" w:eastAsia="Calibri" w:hAnsi="Times New Roman"/>
                <w:kern w:val="28"/>
                <w:lang w:eastAsia="zh-CN"/>
              </w:rPr>
            </w:pPr>
            <w:r w:rsidRPr="00046C4C">
              <w:rPr>
                <w:rFonts w:ascii="Times New Roman" w:eastAsia="Calibri" w:hAnsi="Times New Roman"/>
                <w:kern w:val="28"/>
                <w:lang w:eastAsia="zh-CN"/>
              </w:rPr>
              <w:t>пятнистые,  сетчатые  изменения  рисунка  кожи  на конечностях и туловище.</w:t>
            </w:r>
          </w:p>
        </w:tc>
      </w:tr>
      <w:tr w:rsidR="00BC000E" w:rsidRPr="00EF3131" w:rsidTr="00BC000E">
        <w:trPr>
          <w:trHeight w:val="1059"/>
        </w:trPr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00E" w:rsidRPr="00A034FE" w:rsidRDefault="00BC000E" w:rsidP="00EF27AA">
            <w:pPr>
              <w:pStyle w:val="21"/>
              <w:ind w:left="0"/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</w:pPr>
            <w:r w:rsidRPr="00A034FE"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  <w:t xml:space="preserve">Миалгии </w:t>
            </w:r>
            <w:proofErr w:type="gramStart"/>
            <w:r w:rsidRPr="00A034FE"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  <w:t>в</w:t>
            </w:r>
            <w:proofErr w:type="gramEnd"/>
            <w:r w:rsidRPr="00A034FE"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  <w:t xml:space="preserve"> нижних конечностей 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0E" w:rsidRPr="00A034FE" w:rsidRDefault="00BC000E" w:rsidP="00EF27AA">
            <w:pPr>
              <w:pStyle w:val="21"/>
              <w:ind w:left="0"/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</w:pPr>
            <w:proofErr w:type="gramStart"/>
            <w:r w:rsidRPr="00A034FE"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  <w:t>диффузные</w:t>
            </w:r>
            <w:proofErr w:type="gramEnd"/>
            <w:r w:rsidRPr="00A034FE"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  <w:t xml:space="preserve"> миалгии (исключая плечевой пояс или поясничную область) или слабость мышц или болезненность в мышцах нижних конечностей.</w:t>
            </w:r>
          </w:p>
        </w:tc>
      </w:tr>
      <w:tr w:rsidR="00A034FE" w:rsidRPr="00EF3131" w:rsidTr="00A034FE">
        <w:trPr>
          <w:trHeight w:val="593"/>
        </w:trPr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34FE" w:rsidRPr="00A034FE" w:rsidRDefault="00A034FE" w:rsidP="00EF27AA">
            <w:pPr>
              <w:pStyle w:val="21"/>
              <w:ind w:left="0"/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</w:pPr>
            <w:r w:rsidRPr="00046C4C">
              <w:rPr>
                <w:rFonts w:ascii="Times New Roman" w:eastAsia="Calibri" w:hAnsi="Times New Roman"/>
                <w:kern w:val="28"/>
                <w:lang w:eastAsia="zh-CN"/>
              </w:rPr>
              <w:t>М</w:t>
            </w:r>
            <w:r>
              <w:rPr>
                <w:rFonts w:ascii="Times New Roman" w:eastAsia="Calibri" w:hAnsi="Times New Roman"/>
                <w:kern w:val="28"/>
                <w:lang w:eastAsia="zh-CN"/>
              </w:rPr>
              <w:t xml:space="preserve">ононеврит  или  </w:t>
            </w:r>
            <w:proofErr w:type="spellStart"/>
            <w:r>
              <w:rPr>
                <w:rFonts w:ascii="Times New Roman" w:eastAsia="Calibri" w:hAnsi="Times New Roman"/>
                <w:kern w:val="28"/>
                <w:lang w:eastAsia="zh-CN"/>
              </w:rPr>
              <w:t>полинейропатия</w:t>
            </w:r>
            <w:proofErr w:type="spellEnd"/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4FE" w:rsidRPr="00A034FE" w:rsidRDefault="00A034FE" w:rsidP="00EF27AA">
            <w:pPr>
              <w:pStyle w:val="21"/>
              <w:ind w:left="0"/>
              <w:rPr>
                <w:rFonts w:ascii="Times New Roman" w:eastAsia="Calibri" w:hAnsi="Times New Roman"/>
                <w:kern w:val="28"/>
                <w:lang w:eastAsia="zh-CN"/>
              </w:rPr>
            </w:pPr>
            <w:r w:rsidRPr="00046C4C">
              <w:rPr>
                <w:rFonts w:ascii="Times New Roman" w:eastAsia="Calibri" w:hAnsi="Times New Roman"/>
                <w:kern w:val="28"/>
                <w:lang w:eastAsia="zh-CN"/>
              </w:rPr>
              <w:t xml:space="preserve">развитие  </w:t>
            </w:r>
            <w:proofErr w:type="spellStart"/>
            <w:r w:rsidRPr="00046C4C">
              <w:rPr>
                <w:rFonts w:ascii="Times New Roman" w:eastAsia="Calibri" w:hAnsi="Times New Roman"/>
                <w:kern w:val="28"/>
                <w:lang w:eastAsia="zh-CN"/>
              </w:rPr>
              <w:t>мононейропатии</w:t>
            </w:r>
            <w:proofErr w:type="spellEnd"/>
            <w:r w:rsidRPr="00046C4C">
              <w:rPr>
                <w:rFonts w:ascii="Times New Roman" w:eastAsia="Calibri" w:hAnsi="Times New Roman"/>
                <w:kern w:val="28"/>
                <w:lang w:eastAsia="zh-CN"/>
              </w:rPr>
              <w:t xml:space="preserve">,  </w:t>
            </w:r>
            <w:proofErr w:type="gramStart"/>
            <w:r w:rsidRPr="00046C4C">
              <w:rPr>
                <w:rFonts w:ascii="Times New Roman" w:eastAsia="Calibri" w:hAnsi="Times New Roman"/>
                <w:kern w:val="28"/>
                <w:lang w:eastAsia="zh-CN"/>
              </w:rPr>
              <w:t>множественной</w:t>
            </w:r>
            <w:proofErr w:type="gramEnd"/>
            <w:r w:rsidRPr="00046C4C">
              <w:rPr>
                <w:rFonts w:ascii="Times New Roman" w:eastAsia="Calibri" w:hAnsi="Times New Roman"/>
                <w:kern w:val="28"/>
                <w:lang w:eastAsia="zh-CN"/>
              </w:rPr>
              <w:t xml:space="preserve"> моно или </w:t>
            </w:r>
            <w:proofErr w:type="spellStart"/>
            <w:r w:rsidRPr="00046C4C">
              <w:rPr>
                <w:rFonts w:ascii="Times New Roman" w:eastAsia="Calibri" w:hAnsi="Times New Roman"/>
                <w:kern w:val="28"/>
                <w:lang w:eastAsia="zh-CN"/>
              </w:rPr>
              <w:t>полинейропатии</w:t>
            </w:r>
            <w:proofErr w:type="spellEnd"/>
            <w:r w:rsidRPr="00046C4C">
              <w:rPr>
                <w:rFonts w:ascii="Times New Roman" w:eastAsia="Calibri" w:hAnsi="Times New Roman"/>
                <w:kern w:val="28"/>
                <w:lang w:eastAsia="zh-CN"/>
              </w:rPr>
              <w:t>.</w:t>
            </w:r>
          </w:p>
        </w:tc>
      </w:tr>
      <w:tr w:rsidR="00A034FE" w:rsidRPr="00EF3131" w:rsidTr="00A034FE">
        <w:trPr>
          <w:trHeight w:val="593"/>
        </w:trPr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34FE" w:rsidRDefault="00A034FE" w:rsidP="00EF27AA">
            <w:r>
              <w:rPr>
                <w:color w:val="000000"/>
              </w:rPr>
              <w:t>Данные общего анализа крови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4FE" w:rsidRDefault="00A034FE" w:rsidP="00EF27AA">
            <w:r w:rsidRPr="008200DE">
              <w:t xml:space="preserve">анемия, </w:t>
            </w:r>
            <w:proofErr w:type="spellStart"/>
            <w:r w:rsidRPr="008200DE">
              <w:t>полиморфонуклеарный</w:t>
            </w:r>
            <w:proofErr w:type="spellEnd"/>
            <w:r w:rsidRPr="008200DE">
              <w:t xml:space="preserve"> лейкоцитоз, тромбоцитоз увеличение СОЭ</w:t>
            </w:r>
            <w:r w:rsidRPr="008200DE">
              <w:rPr>
                <w:sz w:val="28"/>
                <w:szCs w:val="28"/>
              </w:rPr>
              <w:t xml:space="preserve">  </w:t>
            </w:r>
          </w:p>
        </w:tc>
      </w:tr>
      <w:tr w:rsidR="00A034FE" w:rsidRPr="00EF3131" w:rsidTr="00A034FE">
        <w:trPr>
          <w:trHeight w:val="593"/>
        </w:trPr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34FE" w:rsidRPr="00847F40" w:rsidRDefault="00A034FE" w:rsidP="00EF27A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847F40">
              <w:rPr>
                <w:rFonts w:ascii="Times New Roman" w:hAnsi="Times New Roman"/>
                <w:color w:val="000000"/>
              </w:rPr>
              <w:t xml:space="preserve">Определение </w:t>
            </w:r>
            <w:r w:rsidRPr="00E83DB7">
              <w:rPr>
                <w:rFonts w:ascii="Times New Roman" w:hAnsi="Times New Roman"/>
                <w:color w:val="000000"/>
                <w:lang w:val="en-US"/>
              </w:rPr>
              <w:t>ANCA</w:t>
            </w:r>
            <w:r w:rsidRPr="00847F4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47F40">
              <w:rPr>
                <w:rFonts w:ascii="Times New Roman" w:hAnsi="Times New Roman"/>
                <w:color w:val="000000"/>
              </w:rPr>
              <w:t>скрин</w:t>
            </w:r>
            <w:proofErr w:type="spellEnd"/>
            <w:r w:rsidRPr="00847F4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A034FE" w:rsidRPr="00046C4C" w:rsidRDefault="00A034FE" w:rsidP="00EF27AA">
            <w:pPr>
              <w:pStyle w:val="21"/>
              <w:ind w:left="0"/>
              <w:rPr>
                <w:rFonts w:ascii="Times New Roman" w:eastAsia="Calibri" w:hAnsi="Times New Roman"/>
                <w:kern w:val="28"/>
                <w:lang w:eastAsia="zh-CN"/>
              </w:rPr>
            </w:pP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4FE" w:rsidRPr="00046C4C" w:rsidRDefault="00A034FE" w:rsidP="00EF27AA">
            <w:pPr>
              <w:pStyle w:val="21"/>
              <w:ind w:left="0"/>
              <w:rPr>
                <w:rFonts w:ascii="Times New Roman" w:eastAsia="Calibri" w:hAnsi="Times New Roman"/>
                <w:kern w:val="28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отсутствие </w:t>
            </w:r>
            <w:r w:rsidRPr="00847F40">
              <w:rPr>
                <w:rFonts w:ascii="Times New Roman" w:hAnsi="Times New Roman"/>
                <w:color w:val="000000"/>
              </w:rPr>
              <w:t xml:space="preserve">антител </w:t>
            </w:r>
            <w:r>
              <w:rPr>
                <w:rFonts w:ascii="Times New Roman" w:hAnsi="Times New Roman"/>
                <w:color w:val="000000"/>
              </w:rPr>
              <w:t xml:space="preserve">к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миелопироксидазе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протеиназе</w:t>
            </w:r>
            <w:proofErr w:type="spellEnd"/>
          </w:p>
        </w:tc>
      </w:tr>
      <w:tr w:rsidR="00A034FE" w:rsidRPr="00EF3131" w:rsidTr="00A034FE">
        <w:trPr>
          <w:trHeight w:val="593"/>
        </w:trPr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34FE" w:rsidRPr="002B506D" w:rsidRDefault="00A034FE" w:rsidP="00EF27AA">
            <w:pPr>
              <w:pStyle w:val="21"/>
              <w:spacing w:after="0" w:line="240" w:lineRule="auto"/>
              <w:ind w:left="0" w:right="22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Серологические маркеры гепатита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A034FE" w:rsidRPr="00847F40" w:rsidRDefault="00A034FE" w:rsidP="00EF27A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4FE" w:rsidRDefault="00A034FE" w:rsidP="00EF27AA">
            <w:pPr>
              <w:pStyle w:val="21"/>
              <w:ind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Маркеры гепатита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могут быть положительными</w:t>
            </w:r>
          </w:p>
        </w:tc>
      </w:tr>
      <w:tr w:rsidR="00BC000E" w:rsidRPr="00EF3131" w:rsidTr="00BC000E">
        <w:trPr>
          <w:trHeight w:val="818"/>
        </w:trPr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00E" w:rsidRPr="00A034FE" w:rsidRDefault="00BC000E" w:rsidP="00EF27AA">
            <w:pPr>
              <w:pStyle w:val="21"/>
              <w:spacing w:after="0" w:line="240" w:lineRule="auto"/>
              <w:ind w:left="0"/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</w:pPr>
            <w:r w:rsidRPr="00A034FE"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  <w:t>Высокое диастолическое давление</w:t>
            </w:r>
          </w:p>
          <w:p w:rsidR="00BC000E" w:rsidRPr="00A034FE" w:rsidRDefault="00BC000E" w:rsidP="00EF27AA">
            <w:pPr>
              <w:tabs>
                <w:tab w:val="left" w:pos="1087"/>
              </w:tabs>
              <w:rPr>
                <w:rFonts w:eastAsia="Calibri"/>
                <w:lang w:eastAsia="zh-CN"/>
              </w:rPr>
            </w:pP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0E" w:rsidRPr="00A034FE" w:rsidRDefault="00BC000E" w:rsidP="00EF27AA">
            <w:pPr>
              <w:pStyle w:val="21"/>
              <w:spacing w:after="0" w:line="240" w:lineRule="auto"/>
              <w:ind w:left="0"/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</w:pPr>
            <w:r w:rsidRPr="00A034FE"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  <w:t xml:space="preserve">Диастолическое  давление  &gt;90  мм </w:t>
            </w:r>
            <w:proofErr w:type="spellStart"/>
            <w:r w:rsidRPr="00A034FE"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  <w:t>рт.ст</w:t>
            </w:r>
            <w:proofErr w:type="spellEnd"/>
            <w:r w:rsidRPr="00A034FE"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  <w:t>.:  развитие  АГ  с  уровнем диастолического давления более 90 мм рт. ст.</w:t>
            </w:r>
          </w:p>
        </w:tc>
      </w:tr>
      <w:tr w:rsidR="00BC000E" w:rsidRPr="00EF3131" w:rsidTr="00BC000E">
        <w:trPr>
          <w:trHeight w:val="818"/>
        </w:trPr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00E" w:rsidRPr="00A034FE" w:rsidRDefault="00BC000E" w:rsidP="00EF27AA">
            <w:pPr>
              <w:pStyle w:val="21"/>
              <w:spacing w:after="0" w:line="240" w:lineRule="auto"/>
              <w:ind w:left="0" w:right="229"/>
              <w:rPr>
                <w:rFonts w:ascii="Times New Roman" w:eastAsia="Calibri" w:hAnsi="Times New Roman"/>
                <w:kern w:val="28"/>
                <w:sz w:val="24"/>
                <w:szCs w:val="24"/>
                <w:lang w:eastAsia="zh-CN"/>
              </w:rPr>
            </w:pPr>
            <w:r w:rsidRPr="00A034F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 биохимии крови</w:t>
            </w:r>
            <w:r w:rsidRPr="00A034F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0E" w:rsidRPr="00A034FE" w:rsidRDefault="00BC000E" w:rsidP="00EF27AA">
            <w:pPr>
              <w:pStyle w:val="21"/>
              <w:spacing w:after="0" w:line="240" w:lineRule="auto"/>
              <w:ind w:left="0" w:right="229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034F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повышенное СРБ,  повышение  мочевины &gt;40  мг%  или  креатинина&gt;15  мг%,  не  связанные  с  дегидратацией  или  нарушением выделения мочи</w:t>
            </w:r>
          </w:p>
        </w:tc>
      </w:tr>
      <w:tr w:rsidR="00BC000E" w:rsidRPr="00EF3131" w:rsidTr="00A034FE">
        <w:trPr>
          <w:trHeight w:val="1423"/>
        </w:trPr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00E" w:rsidRDefault="00BC000E" w:rsidP="00EF27AA">
            <w:pPr>
              <w:jc w:val="both"/>
              <w:rPr>
                <w:color w:val="000000"/>
              </w:rPr>
            </w:pPr>
            <w:proofErr w:type="spellStart"/>
            <w:r w:rsidRPr="009950ED">
              <w:t>Артериографические</w:t>
            </w:r>
            <w:proofErr w:type="spellEnd"/>
            <w:r w:rsidRPr="009950ED">
              <w:t xml:space="preserve">   измен</w:t>
            </w:r>
            <w:r>
              <w:t xml:space="preserve">ения 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0E" w:rsidRPr="009950ED" w:rsidRDefault="00BC000E" w:rsidP="00EF27AA">
            <w:pPr>
              <w:jc w:val="both"/>
            </w:pPr>
            <w:r w:rsidRPr="009950ED">
              <w:t xml:space="preserve">аневризмы   или   окклюзии висцеральных артерий, выявляемые  при  ангиографии,  не  связанные  с  атеросклерозом, </w:t>
            </w:r>
            <w:proofErr w:type="spellStart"/>
            <w:r w:rsidRPr="009950ED">
              <w:t>фибромышечной</w:t>
            </w:r>
            <w:proofErr w:type="spellEnd"/>
            <w:r w:rsidRPr="009950ED">
              <w:t xml:space="preserve"> дисплазией и другими </w:t>
            </w:r>
            <w:proofErr w:type="spellStart"/>
            <w:r w:rsidRPr="009950ED">
              <w:t>невоспалительными</w:t>
            </w:r>
            <w:proofErr w:type="spellEnd"/>
            <w:r w:rsidRPr="009950ED">
              <w:t xml:space="preserve"> заболеваниями.</w:t>
            </w:r>
          </w:p>
          <w:p w:rsidR="00BC000E" w:rsidRPr="00BC000E" w:rsidRDefault="00BC000E" w:rsidP="00EF27AA">
            <w:pPr>
              <w:pStyle w:val="21"/>
              <w:spacing w:after="0" w:line="240" w:lineRule="auto"/>
              <w:ind w:left="0" w:right="229"/>
              <w:rPr>
                <w:rFonts w:ascii="Times New Roman" w:hAnsi="Times New Roman"/>
                <w:color w:val="000000"/>
              </w:rPr>
            </w:pPr>
          </w:p>
        </w:tc>
      </w:tr>
      <w:tr w:rsidR="00BC000E" w:rsidRPr="00EF3131" w:rsidTr="00BC000E">
        <w:trPr>
          <w:trHeight w:val="818"/>
        </w:trPr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00E" w:rsidRPr="009950ED" w:rsidRDefault="00A034FE" w:rsidP="00EF27AA">
            <w:pPr>
              <w:jc w:val="both"/>
            </w:pPr>
            <w:r>
              <w:t>Данные биопсии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4FE" w:rsidRPr="009950ED" w:rsidRDefault="00A034FE" w:rsidP="00EF27AA">
            <w:pPr>
              <w:jc w:val="both"/>
            </w:pPr>
            <w:r w:rsidRPr="009950ED">
              <w:t>гистологические   изменения,   свидетельствующие   о присутствии гранулоцитов в стенке артерий.</w:t>
            </w:r>
          </w:p>
          <w:p w:rsidR="00BC000E" w:rsidRPr="009950ED" w:rsidRDefault="00BC000E" w:rsidP="00EF27AA">
            <w:pPr>
              <w:jc w:val="both"/>
            </w:pPr>
          </w:p>
        </w:tc>
      </w:tr>
      <w:tr w:rsidR="008043FF" w:rsidRPr="00EF3131" w:rsidTr="0069643A">
        <w:tc>
          <w:tcPr>
            <w:tcW w:w="9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3FF" w:rsidRPr="00EF3131" w:rsidRDefault="008043FF" w:rsidP="00EF27AA">
            <w:pPr>
              <w:snapToGrid w:val="0"/>
              <w:jc w:val="center"/>
              <w:rPr>
                <w:b/>
                <w:i/>
              </w:rPr>
            </w:pPr>
            <w:r w:rsidRPr="00EF3131">
              <w:rPr>
                <w:b/>
                <w:i/>
              </w:rPr>
              <w:t>Наличие 2 и более критериев позволяет поставить диагноз</w:t>
            </w:r>
          </w:p>
          <w:p w:rsidR="008043FF" w:rsidRPr="00EF3131" w:rsidRDefault="008043FF" w:rsidP="00EF27AA">
            <w:pPr>
              <w:snapToGrid w:val="0"/>
              <w:jc w:val="center"/>
              <w:rPr>
                <w:b/>
                <w:i/>
              </w:rPr>
            </w:pPr>
            <w:r w:rsidRPr="00EF3131">
              <w:rPr>
                <w:b/>
                <w:i/>
              </w:rPr>
              <w:t>с чувствительностью 88% и специфичностью 92%.</w:t>
            </w:r>
          </w:p>
        </w:tc>
      </w:tr>
    </w:tbl>
    <w:p w:rsidR="008043FF" w:rsidRDefault="008043FF" w:rsidP="00EF27AA">
      <w:pPr>
        <w:pStyle w:val="a3"/>
        <w:tabs>
          <w:tab w:val="left" w:pos="567"/>
        </w:tabs>
        <w:suppressAutoHyphens/>
        <w:autoSpaceDE w:val="0"/>
        <w:spacing w:after="0" w:line="240" w:lineRule="auto"/>
        <w:ind w:left="0"/>
        <w:jc w:val="both"/>
        <w:rPr>
          <w:sz w:val="28"/>
          <w:szCs w:val="28"/>
        </w:rPr>
      </w:pPr>
      <w:r w:rsidRPr="00A42784">
        <w:rPr>
          <w:sz w:val="28"/>
          <w:szCs w:val="28"/>
        </w:rPr>
        <w:t xml:space="preserve">     </w:t>
      </w:r>
    </w:p>
    <w:p w:rsidR="008043FF" w:rsidRDefault="008043FF" w:rsidP="00A524D9">
      <w:pPr>
        <w:numPr>
          <w:ilvl w:val="0"/>
          <w:numId w:val="17"/>
        </w:numPr>
        <w:tabs>
          <w:tab w:val="left" w:pos="426"/>
        </w:tabs>
        <w:ind w:left="0" w:firstLine="0"/>
        <w:rPr>
          <w:b/>
          <w:color w:val="000000"/>
          <w:sz w:val="28"/>
        </w:rPr>
      </w:pPr>
      <w:r w:rsidRPr="00B4315B">
        <w:rPr>
          <w:b/>
          <w:color w:val="000000"/>
          <w:sz w:val="28"/>
        </w:rPr>
        <w:t>Диагностический алгоритм:</w:t>
      </w:r>
      <w:r w:rsidR="00A034FE">
        <w:rPr>
          <w:b/>
          <w:color w:val="000000"/>
          <w:sz w:val="28"/>
        </w:rPr>
        <w:t xml:space="preserve"> </w:t>
      </w:r>
    </w:p>
    <w:p w:rsidR="00A034FE" w:rsidRDefault="00A034FE" w:rsidP="00EF27AA">
      <w:pPr>
        <w:tabs>
          <w:tab w:val="left" w:pos="426"/>
        </w:tabs>
        <w:rPr>
          <w:b/>
          <w:color w:val="000000"/>
          <w:sz w:val="28"/>
        </w:rPr>
      </w:pPr>
      <w:r>
        <w:rPr>
          <w:b/>
          <w:color w:val="000000"/>
          <w:sz w:val="28"/>
        </w:rPr>
        <w:t>Смотреть пункт 2, схема 1.</w:t>
      </w:r>
    </w:p>
    <w:p w:rsidR="00EF3131" w:rsidRDefault="00EF3131" w:rsidP="00EF27AA">
      <w:pPr>
        <w:rPr>
          <w:b/>
          <w:color w:val="000000"/>
          <w:sz w:val="28"/>
        </w:rPr>
      </w:pPr>
    </w:p>
    <w:p w:rsidR="008043FF" w:rsidRPr="00A42784" w:rsidRDefault="008043FF" w:rsidP="00EF27AA">
      <w:pPr>
        <w:tabs>
          <w:tab w:val="num" w:pos="0"/>
        </w:tabs>
        <w:spacing w:line="270" w:lineRule="atLeast"/>
        <w:textAlignment w:val="baseline"/>
        <w:rPr>
          <w:sz w:val="28"/>
          <w:szCs w:val="28"/>
        </w:rPr>
      </w:pPr>
    </w:p>
    <w:p w:rsidR="008043FF" w:rsidRPr="00CA5219" w:rsidRDefault="008043FF" w:rsidP="00EF27AA">
      <w:pPr>
        <w:widowControl w:val="0"/>
        <w:overflowPunct w:val="0"/>
        <w:autoSpaceDE w:val="0"/>
        <w:autoSpaceDN w:val="0"/>
        <w:adjustRightInd w:val="0"/>
        <w:spacing w:line="231" w:lineRule="auto"/>
        <w:ind w:right="20"/>
        <w:jc w:val="both"/>
        <w:rPr>
          <w:b/>
          <w:sz w:val="28"/>
          <w:szCs w:val="28"/>
          <w:lang w:eastAsia="en-US"/>
        </w:rPr>
      </w:pPr>
      <w:r w:rsidRPr="00CA5219">
        <w:rPr>
          <w:b/>
          <w:sz w:val="28"/>
          <w:szCs w:val="28"/>
          <w:lang w:eastAsia="en-US"/>
        </w:rPr>
        <w:t>3) Дифференциальный диагноз и обоснование дополнител</w:t>
      </w:r>
      <w:r w:rsidR="0043323C" w:rsidRPr="00CA5219">
        <w:rPr>
          <w:b/>
          <w:sz w:val="28"/>
          <w:szCs w:val="28"/>
          <w:lang w:eastAsia="en-US"/>
        </w:rPr>
        <w:t>ьных исследований [</w:t>
      </w:r>
      <w:r w:rsidR="00BC30A7">
        <w:rPr>
          <w:b/>
          <w:sz w:val="28"/>
          <w:szCs w:val="28"/>
          <w:lang w:eastAsia="en-US"/>
        </w:rPr>
        <w:t>1,5,6,7,8,11,12</w:t>
      </w:r>
      <w:proofErr w:type="gramStart"/>
      <w:r w:rsidR="0043323C" w:rsidRPr="00CA5219">
        <w:rPr>
          <w:b/>
          <w:sz w:val="28"/>
          <w:szCs w:val="28"/>
          <w:lang w:eastAsia="en-US"/>
        </w:rPr>
        <w:t xml:space="preserve"> </w:t>
      </w:r>
      <w:r w:rsidRPr="00CA5219">
        <w:rPr>
          <w:b/>
          <w:sz w:val="28"/>
          <w:szCs w:val="28"/>
          <w:lang w:eastAsia="en-US"/>
        </w:rPr>
        <w:t>]</w:t>
      </w:r>
      <w:proofErr w:type="gramEnd"/>
    </w:p>
    <w:p w:rsidR="008043FF" w:rsidRPr="00CA5219" w:rsidRDefault="008043FF" w:rsidP="00EF27AA">
      <w:pPr>
        <w:jc w:val="both"/>
        <w:rPr>
          <w:b/>
          <w:sz w:val="28"/>
          <w:szCs w:val="28"/>
          <w:lang w:eastAsia="en-U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2"/>
        <w:gridCol w:w="2988"/>
        <w:gridCol w:w="2250"/>
        <w:gridCol w:w="2813"/>
      </w:tblGrid>
      <w:tr w:rsidR="008043FF" w:rsidRPr="006F7A90" w:rsidTr="00EF3131">
        <w:tc>
          <w:tcPr>
            <w:tcW w:w="1872" w:type="dxa"/>
            <w:vAlign w:val="center"/>
          </w:tcPr>
          <w:p w:rsidR="008043FF" w:rsidRPr="006F7A90" w:rsidRDefault="008043FF" w:rsidP="00EF27AA">
            <w:pPr>
              <w:jc w:val="both"/>
              <w:rPr>
                <w:b/>
              </w:rPr>
            </w:pPr>
            <w:r w:rsidRPr="006F7A90">
              <w:rPr>
                <w:b/>
              </w:rPr>
              <w:t>Диагноз</w:t>
            </w:r>
          </w:p>
        </w:tc>
        <w:tc>
          <w:tcPr>
            <w:tcW w:w="2988" w:type="dxa"/>
            <w:vAlign w:val="center"/>
          </w:tcPr>
          <w:p w:rsidR="008043FF" w:rsidRPr="006F7A90" w:rsidRDefault="008043FF" w:rsidP="00EF27AA">
            <w:pPr>
              <w:jc w:val="both"/>
              <w:rPr>
                <w:b/>
              </w:rPr>
            </w:pPr>
            <w:r w:rsidRPr="006F7A90">
              <w:rPr>
                <w:b/>
              </w:rPr>
              <w:t>Обоснование для дифференциальной диагностики</w:t>
            </w:r>
          </w:p>
        </w:tc>
        <w:tc>
          <w:tcPr>
            <w:tcW w:w="2250" w:type="dxa"/>
            <w:vAlign w:val="center"/>
          </w:tcPr>
          <w:p w:rsidR="008043FF" w:rsidRPr="006F7A90" w:rsidRDefault="008043FF" w:rsidP="00EF27AA">
            <w:pPr>
              <w:rPr>
                <w:b/>
              </w:rPr>
            </w:pPr>
            <w:r w:rsidRPr="006F7A90">
              <w:rPr>
                <w:b/>
              </w:rPr>
              <w:t>Обследования</w:t>
            </w:r>
          </w:p>
        </w:tc>
        <w:tc>
          <w:tcPr>
            <w:tcW w:w="2813" w:type="dxa"/>
            <w:vAlign w:val="center"/>
          </w:tcPr>
          <w:p w:rsidR="008043FF" w:rsidRPr="006F7A90" w:rsidRDefault="008043FF" w:rsidP="00EF27AA">
            <w:pPr>
              <w:jc w:val="both"/>
              <w:rPr>
                <w:b/>
              </w:rPr>
            </w:pPr>
            <w:r w:rsidRPr="006F7A90">
              <w:rPr>
                <w:b/>
              </w:rPr>
              <w:t>Критерии исключения диагноза</w:t>
            </w:r>
          </w:p>
        </w:tc>
      </w:tr>
      <w:tr w:rsidR="008043FF" w:rsidRPr="006F7A90" w:rsidTr="00EF3131">
        <w:tc>
          <w:tcPr>
            <w:tcW w:w="1872" w:type="dxa"/>
          </w:tcPr>
          <w:p w:rsidR="008043FF" w:rsidRPr="006F7A90" w:rsidRDefault="008043FF" w:rsidP="00EF27AA">
            <w:pPr>
              <w:jc w:val="both"/>
              <w:rPr>
                <w:b/>
              </w:rPr>
            </w:pPr>
            <w:r w:rsidRPr="006F7A90">
              <w:rPr>
                <w:b/>
              </w:rPr>
              <w:t xml:space="preserve"> Синдром  </w:t>
            </w:r>
            <w:proofErr w:type="spellStart"/>
            <w:r w:rsidRPr="006F7A90">
              <w:rPr>
                <w:b/>
              </w:rPr>
              <w:t>Чердж</w:t>
            </w:r>
            <w:proofErr w:type="gramStart"/>
            <w:r w:rsidRPr="006F7A90">
              <w:rPr>
                <w:b/>
              </w:rPr>
              <w:t>а</w:t>
            </w:r>
            <w:proofErr w:type="spellEnd"/>
            <w:r w:rsidRPr="006F7A90">
              <w:rPr>
                <w:b/>
              </w:rPr>
              <w:t>-</w:t>
            </w:r>
            <w:proofErr w:type="gramEnd"/>
            <w:r w:rsidRPr="006F7A90">
              <w:rPr>
                <w:b/>
              </w:rPr>
              <w:t xml:space="preserve">  </w:t>
            </w:r>
            <w:proofErr w:type="spellStart"/>
            <w:r w:rsidRPr="006F7A90">
              <w:rPr>
                <w:b/>
              </w:rPr>
              <w:lastRenderedPageBreak/>
              <w:t>Стросса</w:t>
            </w:r>
            <w:proofErr w:type="spellEnd"/>
          </w:p>
        </w:tc>
        <w:tc>
          <w:tcPr>
            <w:tcW w:w="2988" w:type="dxa"/>
          </w:tcPr>
          <w:p w:rsidR="008043FF" w:rsidRPr="006F7A90" w:rsidRDefault="008043FF" w:rsidP="00EF27AA"/>
          <w:p w:rsidR="008043FF" w:rsidRPr="006F7A90" w:rsidRDefault="008043FF" w:rsidP="00EF27AA">
            <w:r w:rsidRPr="006F7A90">
              <w:t xml:space="preserve"> Наличие легочн</w:t>
            </w:r>
            <w:proofErr w:type="gramStart"/>
            <w:r w:rsidRPr="006F7A90">
              <w:t>о-</w:t>
            </w:r>
            <w:proofErr w:type="gramEnd"/>
            <w:r w:rsidRPr="006F7A90">
              <w:t xml:space="preserve">  </w:t>
            </w:r>
            <w:r w:rsidRPr="006F7A90">
              <w:lastRenderedPageBreak/>
              <w:t>почечного  синдрома</w:t>
            </w:r>
          </w:p>
        </w:tc>
        <w:tc>
          <w:tcPr>
            <w:tcW w:w="2250" w:type="dxa"/>
          </w:tcPr>
          <w:p w:rsidR="008043FF" w:rsidRPr="006F7A90" w:rsidRDefault="008043FF" w:rsidP="00EF27AA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Symbol" w:hAnsi="Symbol" w:cs="Symbol"/>
                <w:szCs w:val="28"/>
              </w:rPr>
            </w:pPr>
            <w:r w:rsidRPr="006F7A90">
              <w:rPr>
                <w:szCs w:val="28"/>
              </w:rPr>
              <w:lastRenderedPageBreak/>
              <w:t xml:space="preserve">Биопсия тканей </w:t>
            </w:r>
            <w:proofErr w:type="spellStart"/>
            <w:r w:rsidRPr="006F7A90">
              <w:rPr>
                <w:szCs w:val="28"/>
              </w:rPr>
              <w:t>легкого</w:t>
            </w:r>
            <w:proofErr w:type="gramStart"/>
            <w:r w:rsidRPr="006F7A90">
              <w:rPr>
                <w:szCs w:val="28"/>
              </w:rPr>
              <w:t>,п</w:t>
            </w:r>
            <w:proofErr w:type="gramEnd"/>
            <w:r w:rsidRPr="006F7A90">
              <w:rPr>
                <w:szCs w:val="28"/>
              </w:rPr>
              <w:t>очек</w:t>
            </w:r>
            <w:proofErr w:type="spellEnd"/>
            <w:r w:rsidRPr="006F7A90">
              <w:rPr>
                <w:szCs w:val="28"/>
              </w:rPr>
              <w:t xml:space="preserve">,  КТ  </w:t>
            </w:r>
            <w:r w:rsidRPr="006F7A90">
              <w:rPr>
                <w:szCs w:val="28"/>
              </w:rPr>
              <w:lastRenderedPageBreak/>
              <w:t xml:space="preserve">и  МРТ  легких, </w:t>
            </w:r>
            <w:r w:rsidRPr="006F7A90">
              <w:rPr>
                <w:rFonts w:cs="Symbol"/>
                <w:szCs w:val="28"/>
              </w:rPr>
              <w:t>синусов  и  головного  мозга</w:t>
            </w:r>
          </w:p>
          <w:p w:rsidR="008043FF" w:rsidRPr="006F7A90" w:rsidRDefault="008043FF" w:rsidP="00EF27AA">
            <w:pPr>
              <w:ind w:right="64"/>
            </w:pPr>
          </w:p>
        </w:tc>
        <w:tc>
          <w:tcPr>
            <w:tcW w:w="2813" w:type="dxa"/>
          </w:tcPr>
          <w:p w:rsidR="008043FF" w:rsidRPr="006F7A90" w:rsidRDefault="008043FF" w:rsidP="00EF27AA">
            <w:r w:rsidRPr="006F7A90">
              <w:lastRenderedPageBreak/>
              <w:t xml:space="preserve">Аллергия  в  анамнезе, характерны  </w:t>
            </w:r>
            <w:proofErr w:type="spellStart"/>
            <w:r w:rsidRPr="006F7A90">
              <w:lastRenderedPageBreak/>
              <w:t>эозинофилия</w:t>
            </w:r>
            <w:proofErr w:type="spellEnd"/>
            <w:r w:rsidRPr="006F7A90">
              <w:t xml:space="preserve">, отсутствие гранулем, распада верхних  дыхательных  путей  и  легочной ткани,  частое  развитие  бронхиальной астмы  </w:t>
            </w:r>
          </w:p>
        </w:tc>
      </w:tr>
      <w:tr w:rsidR="008043FF" w:rsidRPr="006F7A90" w:rsidTr="00EF3131">
        <w:tc>
          <w:tcPr>
            <w:tcW w:w="1872" w:type="dxa"/>
          </w:tcPr>
          <w:p w:rsidR="008043FF" w:rsidRPr="006F7A90" w:rsidRDefault="008043FF" w:rsidP="00EF27AA">
            <w:pPr>
              <w:spacing w:after="100" w:afterAutospacing="1"/>
              <w:jc w:val="both"/>
              <w:rPr>
                <w:b/>
              </w:rPr>
            </w:pPr>
            <w:r w:rsidRPr="006F7A90">
              <w:rPr>
                <w:b/>
              </w:rPr>
              <w:lastRenderedPageBreak/>
              <w:t xml:space="preserve">Микроскопический  </w:t>
            </w:r>
            <w:proofErr w:type="spellStart"/>
            <w:r w:rsidRPr="006F7A90">
              <w:rPr>
                <w:b/>
              </w:rPr>
              <w:t>полиангиит</w:t>
            </w:r>
            <w:proofErr w:type="spellEnd"/>
          </w:p>
        </w:tc>
        <w:tc>
          <w:tcPr>
            <w:tcW w:w="2988" w:type="dxa"/>
          </w:tcPr>
          <w:p w:rsidR="008043FF" w:rsidRPr="006F7A90" w:rsidRDefault="008043FF" w:rsidP="00EF27AA">
            <w:pPr>
              <w:spacing w:after="100" w:afterAutospacing="1"/>
            </w:pPr>
            <w:r w:rsidRPr="006F7A90">
              <w:t>Наличие легочн</w:t>
            </w:r>
            <w:proofErr w:type="gramStart"/>
            <w:r w:rsidRPr="006F7A90">
              <w:t>о-</w:t>
            </w:r>
            <w:proofErr w:type="gramEnd"/>
            <w:r w:rsidRPr="006F7A90">
              <w:t xml:space="preserve">  почечного  синдрома</w:t>
            </w:r>
          </w:p>
        </w:tc>
        <w:tc>
          <w:tcPr>
            <w:tcW w:w="2250" w:type="dxa"/>
          </w:tcPr>
          <w:p w:rsidR="008043FF" w:rsidRPr="006F7A90" w:rsidRDefault="008043FF" w:rsidP="00EF27AA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Symbol" w:hAnsi="Symbol" w:cs="Symbol"/>
                <w:szCs w:val="28"/>
              </w:rPr>
            </w:pPr>
            <w:r w:rsidRPr="006F7A90">
              <w:rPr>
                <w:szCs w:val="28"/>
              </w:rPr>
              <w:t>Биопсия тканей легкого,</w:t>
            </w:r>
            <w:r w:rsidR="00D27DF2">
              <w:rPr>
                <w:szCs w:val="28"/>
              </w:rPr>
              <w:t xml:space="preserve"> </w:t>
            </w:r>
            <w:r w:rsidRPr="006F7A90">
              <w:rPr>
                <w:szCs w:val="28"/>
              </w:rPr>
              <w:t xml:space="preserve">почек,  КТ  и  МРТ  легких, </w:t>
            </w:r>
            <w:r w:rsidRPr="006F7A90">
              <w:rPr>
                <w:rFonts w:cs="Symbol"/>
                <w:szCs w:val="28"/>
              </w:rPr>
              <w:t>синусов  и  головного  мозга</w:t>
            </w:r>
          </w:p>
          <w:p w:rsidR="008043FF" w:rsidRPr="006F7A90" w:rsidRDefault="008043FF" w:rsidP="00EF27AA">
            <w:pPr>
              <w:spacing w:after="100" w:afterAutospacing="1"/>
            </w:pPr>
          </w:p>
        </w:tc>
        <w:tc>
          <w:tcPr>
            <w:tcW w:w="2813" w:type="dxa"/>
          </w:tcPr>
          <w:p w:rsidR="008043FF" w:rsidRPr="006F7A90" w:rsidRDefault="008043FF" w:rsidP="00EF27AA">
            <w:pPr>
              <w:jc w:val="both"/>
            </w:pPr>
            <w:r w:rsidRPr="006F7A90">
              <w:t>Нет   разрушения тканей верхних  дыхательных  путей  и  легких, отсутствуют  гранулемы,</w:t>
            </w:r>
          </w:p>
          <w:p w:rsidR="008043FF" w:rsidRPr="006F7A90" w:rsidRDefault="008043FF" w:rsidP="00EF27AA">
            <w:pPr>
              <w:jc w:val="both"/>
            </w:pPr>
            <w:r w:rsidRPr="006F7A90">
              <w:t xml:space="preserve">Обнаруживаются  </w:t>
            </w:r>
            <w:proofErr w:type="gramStart"/>
            <w:r w:rsidRPr="006F7A90">
              <w:t>п-</w:t>
            </w:r>
            <w:proofErr w:type="gramEnd"/>
            <w:r w:rsidRPr="006F7A90">
              <w:t xml:space="preserve">  АНЦА</w:t>
            </w:r>
          </w:p>
        </w:tc>
      </w:tr>
      <w:tr w:rsidR="008043FF" w:rsidRPr="006F7A90" w:rsidTr="00EF3131">
        <w:tc>
          <w:tcPr>
            <w:tcW w:w="1872" w:type="dxa"/>
          </w:tcPr>
          <w:p w:rsidR="008043FF" w:rsidRPr="006F7A90" w:rsidRDefault="008043FF" w:rsidP="00EF27AA">
            <w:pPr>
              <w:spacing w:after="100" w:afterAutospacing="1"/>
              <w:jc w:val="both"/>
              <w:rPr>
                <w:b/>
              </w:rPr>
            </w:pPr>
            <w:r w:rsidRPr="006F7A90">
              <w:rPr>
                <w:b/>
              </w:rPr>
              <w:t>Системная красная волчанка</w:t>
            </w:r>
          </w:p>
        </w:tc>
        <w:tc>
          <w:tcPr>
            <w:tcW w:w="2988" w:type="dxa"/>
          </w:tcPr>
          <w:p w:rsidR="008043FF" w:rsidRPr="006F7A90" w:rsidRDefault="008043FF" w:rsidP="00EF27AA">
            <w:pPr>
              <w:spacing w:after="100" w:afterAutospacing="1"/>
            </w:pPr>
            <w:r w:rsidRPr="006F7A90">
              <w:t>Лихорадка, поражение кожи, суставов, почек, ЦНС, легких</w:t>
            </w:r>
          </w:p>
        </w:tc>
        <w:tc>
          <w:tcPr>
            <w:tcW w:w="2250" w:type="dxa"/>
          </w:tcPr>
          <w:p w:rsidR="008043FF" w:rsidRPr="006F7A90" w:rsidRDefault="008043FF" w:rsidP="00EF27AA">
            <w:pPr>
              <w:spacing w:after="100" w:afterAutospacing="1"/>
            </w:pPr>
            <w:r w:rsidRPr="006F7A90">
              <w:t>Иммунологические исследования АНА, ан ДНК 2.</w:t>
            </w:r>
          </w:p>
          <w:p w:rsidR="008043FF" w:rsidRPr="006F7A90" w:rsidRDefault="008043FF" w:rsidP="00EF27AA">
            <w:pPr>
              <w:spacing w:after="100" w:afterAutospacing="1"/>
            </w:pPr>
          </w:p>
        </w:tc>
        <w:tc>
          <w:tcPr>
            <w:tcW w:w="2813" w:type="dxa"/>
          </w:tcPr>
          <w:p w:rsidR="008043FF" w:rsidRPr="006F7A90" w:rsidRDefault="008043FF" w:rsidP="00EF27AA">
            <w:pPr>
              <w:jc w:val="both"/>
            </w:pPr>
            <w:r w:rsidRPr="006F7A90">
              <w:t>Положительный тесты АНА, ан ДНК</w:t>
            </w:r>
            <w:proofErr w:type="gramStart"/>
            <w:r w:rsidRPr="006F7A90">
              <w:t>2</w:t>
            </w:r>
            <w:proofErr w:type="gramEnd"/>
            <w:r w:rsidRPr="006F7A90">
              <w:t xml:space="preserve">, </w:t>
            </w:r>
            <w:proofErr w:type="spellStart"/>
            <w:r w:rsidRPr="006F7A90">
              <w:t>эритематозные</w:t>
            </w:r>
            <w:proofErr w:type="spellEnd"/>
            <w:r w:rsidRPr="006F7A90">
              <w:t xml:space="preserve"> высыпания.</w:t>
            </w:r>
          </w:p>
        </w:tc>
      </w:tr>
      <w:tr w:rsidR="008043FF" w:rsidRPr="006F7A90" w:rsidTr="00EF3131">
        <w:tc>
          <w:tcPr>
            <w:tcW w:w="1872" w:type="dxa"/>
          </w:tcPr>
          <w:p w:rsidR="008043FF" w:rsidRPr="006F7A90" w:rsidRDefault="008043FF" w:rsidP="00EF27AA">
            <w:pPr>
              <w:spacing w:after="100" w:afterAutospacing="1"/>
              <w:jc w:val="both"/>
              <w:rPr>
                <w:b/>
              </w:rPr>
            </w:pPr>
            <w:r w:rsidRPr="006F7A90">
              <w:rPr>
                <w:b/>
              </w:rPr>
              <w:t xml:space="preserve">Геморрагический  </w:t>
            </w:r>
            <w:proofErr w:type="spellStart"/>
            <w:r w:rsidRPr="006F7A90">
              <w:rPr>
                <w:b/>
              </w:rPr>
              <w:t>васкулит</w:t>
            </w:r>
            <w:proofErr w:type="spellEnd"/>
          </w:p>
        </w:tc>
        <w:tc>
          <w:tcPr>
            <w:tcW w:w="2988" w:type="dxa"/>
          </w:tcPr>
          <w:p w:rsidR="008043FF" w:rsidRPr="006F7A90" w:rsidRDefault="008043FF" w:rsidP="00EF27AA">
            <w:pPr>
              <w:spacing w:after="100" w:afterAutospacing="1"/>
            </w:pPr>
            <w:r w:rsidRPr="006F7A90">
              <w:t xml:space="preserve">. поражение кожи, суставов, почек, </w:t>
            </w:r>
            <w:proofErr w:type="spellStart"/>
            <w:r w:rsidRPr="006F7A90">
              <w:t>жкт</w:t>
            </w:r>
            <w:proofErr w:type="spellEnd"/>
            <w:r w:rsidRPr="006F7A90">
              <w:t xml:space="preserve">. </w:t>
            </w:r>
          </w:p>
        </w:tc>
        <w:tc>
          <w:tcPr>
            <w:tcW w:w="2250" w:type="dxa"/>
          </w:tcPr>
          <w:p w:rsidR="008043FF" w:rsidRPr="006F7A90" w:rsidRDefault="008043FF" w:rsidP="00EF27AA">
            <w:pPr>
              <w:spacing w:after="100" w:afterAutospacing="1"/>
            </w:pPr>
            <w:r w:rsidRPr="006F7A90">
              <w:t xml:space="preserve">Биопсия   тканей,  сосудов, АНЦА,  </w:t>
            </w:r>
          </w:p>
          <w:p w:rsidR="008043FF" w:rsidRPr="006F7A90" w:rsidRDefault="008043FF" w:rsidP="00EF27AA">
            <w:pPr>
              <w:spacing w:after="100" w:afterAutospacing="1"/>
            </w:pPr>
          </w:p>
        </w:tc>
        <w:tc>
          <w:tcPr>
            <w:tcW w:w="2813" w:type="dxa"/>
          </w:tcPr>
          <w:p w:rsidR="008043FF" w:rsidRPr="006F7A90" w:rsidRDefault="008043FF" w:rsidP="00EF27AA">
            <w:pPr>
              <w:jc w:val="both"/>
            </w:pPr>
            <w:r w:rsidRPr="006F7A90">
              <w:t xml:space="preserve"> Возраст, преимущественно   дети  до 18  лет, геморрагические  кожные высыпания,  в  </w:t>
            </w:r>
            <w:proofErr w:type="spellStart"/>
            <w:r w:rsidRPr="006F7A90">
              <w:t>биоптатах</w:t>
            </w:r>
            <w:proofErr w:type="spellEnd"/>
            <w:r w:rsidRPr="006F7A90">
              <w:t xml:space="preserve">  выявляют  </w:t>
            </w:r>
            <w:proofErr w:type="spellStart"/>
            <w:r w:rsidRPr="006F7A90">
              <w:t>лейкоцитокластический</w:t>
            </w:r>
            <w:proofErr w:type="spellEnd"/>
            <w:r w:rsidRPr="006F7A90">
              <w:t xml:space="preserve">  </w:t>
            </w:r>
            <w:proofErr w:type="spellStart"/>
            <w:r w:rsidRPr="006F7A90">
              <w:t>васкулит</w:t>
            </w:r>
            <w:proofErr w:type="spellEnd"/>
            <w:r w:rsidRPr="006F7A90">
              <w:t xml:space="preserve"> или некротический </w:t>
            </w:r>
            <w:proofErr w:type="spellStart"/>
            <w:r w:rsidRPr="006F7A90">
              <w:t>васкулит</w:t>
            </w:r>
            <w:proofErr w:type="spellEnd"/>
            <w:r w:rsidRPr="006F7A90">
              <w:t xml:space="preserve">  мелких  сосудов,  геморрагическое  поражение  </w:t>
            </w:r>
            <w:proofErr w:type="spellStart"/>
            <w:r w:rsidRPr="006F7A90">
              <w:t>жкт</w:t>
            </w:r>
            <w:proofErr w:type="spellEnd"/>
            <w:r w:rsidRPr="006F7A90">
              <w:t xml:space="preserve">  и  </w:t>
            </w:r>
            <w:proofErr w:type="spellStart"/>
            <w:r w:rsidRPr="006F7A90">
              <w:t>гломерулонефрит</w:t>
            </w:r>
            <w:proofErr w:type="spellEnd"/>
          </w:p>
        </w:tc>
      </w:tr>
      <w:tr w:rsidR="008043FF" w:rsidRPr="00C17DEC" w:rsidTr="00EF3131">
        <w:tc>
          <w:tcPr>
            <w:tcW w:w="1872" w:type="dxa"/>
          </w:tcPr>
          <w:p w:rsidR="008043FF" w:rsidRPr="00674B6A" w:rsidRDefault="00276190" w:rsidP="00EF27AA">
            <w:pPr>
              <w:jc w:val="both"/>
              <w:rPr>
                <w:b/>
              </w:rPr>
            </w:pPr>
            <w:proofErr w:type="spellStart"/>
            <w:r w:rsidRPr="00674B6A">
              <w:rPr>
                <w:b/>
              </w:rPr>
              <w:t>Г</w:t>
            </w:r>
            <w:r w:rsidR="00A034FE" w:rsidRPr="00674B6A">
              <w:rPr>
                <w:b/>
              </w:rPr>
              <w:t>ранулематоз</w:t>
            </w:r>
            <w:proofErr w:type="spellEnd"/>
          </w:p>
          <w:p w:rsidR="00276190" w:rsidRPr="006F7A90" w:rsidRDefault="00276190" w:rsidP="00EF27AA">
            <w:pPr>
              <w:jc w:val="both"/>
              <w:rPr>
                <w:b/>
              </w:rPr>
            </w:pPr>
            <w:proofErr w:type="spellStart"/>
            <w:r w:rsidRPr="00674B6A">
              <w:rPr>
                <w:b/>
              </w:rPr>
              <w:t>Вегенера</w:t>
            </w:r>
            <w:proofErr w:type="spellEnd"/>
          </w:p>
        </w:tc>
        <w:tc>
          <w:tcPr>
            <w:tcW w:w="2988" w:type="dxa"/>
          </w:tcPr>
          <w:p w:rsidR="008043FF" w:rsidRPr="006F7A90" w:rsidRDefault="008043FF" w:rsidP="00EF27AA">
            <w:pPr>
              <w:spacing w:after="100" w:afterAutospacing="1"/>
            </w:pPr>
            <w:r w:rsidRPr="006F7A90">
              <w:t>Лихорадка, поражение кожи, суставов, почек, ЦНС, легких</w:t>
            </w:r>
          </w:p>
        </w:tc>
        <w:tc>
          <w:tcPr>
            <w:tcW w:w="2250" w:type="dxa"/>
          </w:tcPr>
          <w:p w:rsidR="008043FF" w:rsidRPr="006F7A90" w:rsidRDefault="008043FF" w:rsidP="00EF27AA">
            <w:pPr>
              <w:spacing w:after="100" w:afterAutospacing="1"/>
            </w:pPr>
            <w:r w:rsidRPr="006F7A90">
              <w:t xml:space="preserve">Биопсия   тканей,  сосудов, АНЦА,  </w:t>
            </w:r>
          </w:p>
        </w:tc>
        <w:tc>
          <w:tcPr>
            <w:tcW w:w="2813" w:type="dxa"/>
          </w:tcPr>
          <w:p w:rsidR="008043FF" w:rsidRPr="00350A9C" w:rsidRDefault="00D27DF2" w:rsidP="00EF27AA">
            <w:pPr>
              <w:pStyle w:val="a3"/>
              <w:tabs>
                <w:tab w:val="left" w:pos="567"/>
              </w:tabs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             </w:t>
            </w:r>
            <w:r w:rsidR="008043FF" w:rsidRPr="006F7A90">
              <w:rPr>
                <w:rFonts w:ascii="Times New Roman" w:hAnsi="Times New Roman"/>
                <w:sz w:val="24"/>
                <w:szCs w:val="24"/>
              </w:rPr>
              <w:t>где происходит инфильтрация стенок сосудов, окружающих тканей атипичными лимфоцитами и плазматическими клетками. Формируются, но не развиваются воспалительные гранулемы. Течение болезни злокачественное</w:t>
            </w:r>
            <w:r w:rsidR="008043FF" w:rsidRPr="006F7A9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043FF" w:rsidRPr="00350A9C" w:rsidRDefault="008043FF" w:rsidP="00EF27AA">
            <w:pPr>
              <w:jc w:val="both"/>
            </w:pPr>
          </w:p>
        </w:tc>
      </w:tr>
      <w:tr w:rsidR="00756AEA" w:rsidRPr="00C17DEC" w:rsidTr="00EF3131">
        <w:tc>
          <w:tcPr>
            <w:tcW w:w="1872" w:type="dxa"/>
          </w:tcPr>
          <w:p w:rsidR="00756AEA" w:rsidRPr="00674B6A" w:rsidRDefault="00756AEA" w:rsidP="00EF27AA">
            <w:pPr>
              <w:spacing w:after="100" w:afterAutospacing="1"/>
              <w:jc w:val="both"/>
              <w:rPr>
                <w:b/>
              </w:rPr>
            </w:pPr>
            <w:proofErr w:type="spellStart"/>
            <w:r w:rsidRPr="00674B6A">
              <w:rPr>
                <w:b/>
              </w:rPr>
              <w:t>Криоглобулинемия</w:t>
            </w:r>
            <w:proofErr w:type="spellEnd"/>
          </w:p>
        </w:tc>
        <w:tc>
          <w:tcPr>
            <w:tcW w:w="2988" w:type="dxa"/>
          </w:tcPr>
          <w:p w:rsidR="00756AEA" w:rsidRDefault="00756AEA" w:rsidP="00EF27AA">
            <w:r>
              <w:t xml:space="preserve">сыпь, синдром </w:t>
            </w:r>
            <w:proofErr w:type="spellStart"/>
            <w:r>
              <w:t>Рейно</w:t>
            </w:r>
            <w:proofErr w:type="spellEnd"/>
            <w:r>
              <w:t>, артралгии, поражение почек, легких и мышц.</w:t>
            </w:r>
            <w:r>
              <w:br/>
            </w:r>
          </w:p>
          <w:p w:rsidR="00756AEA" w:rsidRPr="006F7A90" w:rsidRDefault="00756AEA" w:rsidP="00EF27AA"/>
        </w:tc>
        <w:tc>
          <w:tcPr>
            <w:tcW w:w="2250" w:type="dxa"/>
          </w:tcPr>
          <w:p w:rsidR="00D27DF2" w:rsidRPr="006F7A90" w:rsidRDefault="00EA66DF" w:rsidP="00EF27AA">
            <w:pPr>
              <w:spacing w:after="100" w:afterAutospacing="1"/>
            </w:pPr>
            <w:hyperlink r:id="rId11" w:history="1">
              <w:r w:rsidR="00D27DF2" w:rsidRPr="00D27DF2">
                <w:rPr>
                  <w:rStyle w:val="ac"/>
                  <w:color w:val="auto"/>
                  <w:u w:val="none"/>
                </w:rPr>
                <w:t>биопсия кожи</w:t>
              </w:r>
            </w:hyperlink>
            <w:r w:rsidR="00D27DF2" w:rsidRPr="00D27DF2">
              <w:t xml:space="preserve"> и </w:t>
            </w:r>
            <w:hyperlink r:id="rId12" w:history="1">
              <w:r w:rsidR="00D27DF2" w:rsidRPr="00D27DF2">
                <w:rPr>
                  <w:rStyle w:val="ac"/>
                  <w:color w:val="auto"/>
                  <w:u w:val="none"/>
                </w:rPr>
                <w:t>почки</w:t>
              </w:r>
            </w:hyperlink>
            <w:r w:rsidR="00D27DF2" w:rsidRPr="00D27DF2">
              <w:t>,</w:t>
            </w:r>
            <w:r w:rsidR="00D27DF2">
              <w:t xml:space="preserve"> АНА, УЗИ почек, печени, </w:t>
            </w:r>
            <w:proofErr w:type="gramStart"/>
            <w:r w:rsidR="00D27DF2">
              <w:t>ОРГ</w:t>
            </w:r>
            <w:proofErr w:type="gramEnd"/>
            <w:r w:rsidR="00D27DF2">
              <w:t xml:space="preserve"> ОГК, КТ легких.</w:t>
            </w:r>
          </w:p>
          <w:p w:rsidR="00756AEA" w:rsidRPr="006F7A90" w:rsidRDefault="00756AEA" w:rsidP="00EF27AA">
            <w:pPr>
              <w:spacing w:after="100" w:afterAutospacing="1"/>
            </w:pPr>
          </w:p>
        </w:tc>
        <w:tc>
          <w:tcPr>
            <w:tcW w:w="2813" w:type="dxa"/>
          </w:tcPr>
          <w:p w:rsidR="00756AEA" w:rsidRPr="006F7A90" w:rsidRDefault="00EA66DF" w:rsidP="00EF27AA">
            <w:pPr>
              <w:pStyle w:val="a3"/>
              <w:tabs>
                <w:tab w:val="left" w:pos="567"/>
              </w:tabs>
              <w:autoSpaceDE w:val="0"/>
              <w:spacing w:after="0" w:line="240" w:lineRule="auto"/>
              <w:ind w:left="0"/>
              <w:jc w:val="both"/>
            </w:pPr>
            <w:hyperlink r:id="rId13" w:history="1">
              <w:r w:rsidR="00D27DF2" w:rsidRPr="00756AEA">
                <w:rPr>
                  <w:rStyle w:val="ac"/>
                  <w:color w:val="auto"/>
                  <w:u w:val="none"/>
                </w:rPr>
                <w:t>биохимия крови</w:t>
              </w:r>
            </w:hyperlink>
            <w:r w:rsidR="00D27DF2">
              <w:t xml:space="preserve">: </w:t>
            </w:r>
            <w:proofErr w:type="spellStart"/>
            <w:r w:rsidR="00D27DF2">
              <w:t>криоглобулины</w:t>
            </w:r>
            <w:proofErr w:type="spellEnd"/>
            <w:r w:rsidR="00D27DF2">
              <w:t xml:space="preserve"> (</w:t>
            </w:r>
            <w:proofErr w:type="spellStart"/>
            <w:r w:rsidR="00D27DF2">
              <w:t>криокрит</w:t>
            </w:r>
            <w:proofErr w:type="spellEnd"/>
            <w:r w:rsidR="00D27DF2">
              <w:t xml:space="preserve"> более 1%), </w:t>
            </w:r>
            <w:proofErr w:type="gramStart"/>
            <w:r w:rsidR="00D27DF2">
              <w:t>положительный</w:t>
            </w:r>
            <w:proofErr w:type="gramEnd"/>
            <w:r w:rsidR="00D27DF2">
              <w:t xml:space="preserve"> </w:t>
            </w:r>
            <w:hyperlink r:id="rId14" w:history="1">
              <w:r w:rsidR="00D27DF2" w:rsidRPr="006257C2">
                <w:rPr>
                  <w:rStyle w:val="ac"/>
                  <w:rFonts w:ascii="Times New Roman" w:hAnsi="Times New Roman"/>
                  <w:color w:val="auto"/>
                  <w:u w:val="none"/>
                </w:rPr>
                <w:t>РФ</w:t>
              </w:r>
            </w:hyperlink>
            <w:r w:rsidR="00D27DF2" w:rsidRPr="006257C2">
              <w:rPr>
                <w:rFonts w:ascii="Times New Roman" w:hAnsi="Times New Roman"/>
              </w:rPr>
              <w:t xml:space="preserve">, </w:t>
            </w:r>
            <w:hyperlink r:id="rId15" w:history="1">
              <w:r w:rsidR="00D27DF2" w:rsidRPr="006257C2">
                <w:rPr>
                  <w:rStyle w:val="ac"/>
                  <w:rFonts w:ascii="Times New Roman" w:hAnsi="Times New Roman"/>
                  <w:color w:val="auto"/>
                  <w:u w:val="none"/>
                </w:rPr>
                <w:t>СРБ</w:t>
              </w:r>
            </w:hyperlink>
            <w:r w:rsidR="00D27DF2" w:rsidRPr="006257C2">
              <w:rPr>
                <w:rFonts w:ascii="Times New Roman" w:hAnsi="Times New Roman"/>
              </w:rPr>
              <w:t xml:space="preserve">, </w:t>
            </w:r>
            <w:hyperlink r:id="rId16" w:history="1">
              <w:r w:rsidR="00D27DF2" w:rsidRPr="006257C2">
                <w:rPr>
                  <w:rStyle w:val="ac"/>
                  <w:rFonts w:ascii="Times New Roman" w:hAnsi="Times New Roman"/>
                  <w:color w:val="auto"/>
                  <w:u w:val="none"/>
                </w:rPr>
                <w:t>антинуклеарные антитела</w:t>
              </w:r>
            </w:hyperlink>
            <w:r w:rsidR="00D27DF2" w:rsidRPr="006257C2">
              <w:rPr>
                <w:rFonts w:ascii="Times New Roman" w:hAnsi="Times New Roman"/>
              </w:rPr>
              <w:t xml:space="preserve">, снижение уровня </w:t>
            </w:r>
            <w:hyperlink r:id="rId17" w:history="1">
              <w:r w:rsidR="00D27DF2" w:rsidRPr="006257C2">
                <w:rPr>
                  <w:rStyle w:val="ac"/>
                  <w:rFonts w:ascii="Times New Roman" w:hAnsi="Times New Roman"/>
                  <w:color w:val="auto"/>
                  <w:u w:val="none"/>
                </w:rPr>
                <w:t>С4-компонентов комплемента</w:t>
              </w:r>
            </w:hyperlink>
            <w:r w:rsidR="00D27DF2" w:rsidRPr="006257C2">
              <w:rPr>
                <w:rFonts w:ascii="Times New Roman" w:hAnsi="Times New Roman"/>
              </w:rPr>
              <w:t>,</w:t>
            </w:r>
            <w:r w:rsidR="00D27DF2" w:rsidRPr="006257C2">
              <w:t xml:space="preserve"> </w:t>
            </w:r>
            <w:r w:rsidR="00D27DF2">
              <w:t>анти-HCV и анти-</w:t>
            </w:r>
            <w:proofErr w:type="spellStart"/>
            <w:r w:rsidR="00D27DF2">
              <w:t>HBs</w:t>
            </w:r>
            <w:proofErr w:type="spellEnd"/>
            <w:r w:rsidR="00D27DF2">
              <w:t xml:space="preserve">, HCV-PHK и др. Для идентификации вида иммуноглобулинов </w:t>
            </w:r>
            <w:r w:rsidR="00D27DF2">
              <w:lastRenderedPageBreak/>
              <w:t>(</w:t>
            </w:r>
            <w:proofErr w:type="spellStart"/>
            <w:r w:rsidR="00D27DF2">
              <w:t>моноклональных</w:t>
            </w:r>
            <w:proofErr w:type="spellEnd"/>
            <w:r w:rsidR="00D27DF2">
              <w:t xml:space="preserve"> и </w:t>
            </w:r>
            <w:proofErr w:type="spellStart"/>
            <w:r w:rsidR="00D27DF2">
              <w:t>поликлональных</w:t>
            </w:r>
            <w:proofErr w:type="spellEnd"/>
            <w:r w:rsidR="00D27DF2">
              <w:t xml:space="preserve">) проводится </w:t>
            </w:r>
            <w:proofErr w:type="spellStart"/>
            <w:r w:rsidR="00D27DF2">
              <w:t>иммуноэлектрофорез</w:t>
            </w:r>
            <w:proofErr w:type="spellEnd"/>
            <w:r w:rsidR="00D27DF2">
              <w:t>.</w:t>
            </w:r>
          </w:p>
        </w:tc>
      </w:tr>
      <w:tr w:rsidR="006257C2" w:rsidRPr="00C17DEC" w:rsidTr="00EF3131">
        <w:tc>
          <w:tcPr>
            <w:tcW w:w="1872" w:type="dxa"/>
          </w:tcPr>
          <w:p w:rsidR="006257C2" w:rsidRPr="00674B6A" w:rsidRDefault="006257C2" w:rsidP="00EF27AA">
            <w:pPr>
              <w:spacing w:after="100" w:afterAutospacing="1"/>
              <w:jc w:val="both"/>
              <w:rPr>
                <w:b/>
              </w:rPr>
            </w:pPr>
            <w:r w:rsidRPr="00674B6A">
              <w:rPr>
                <w:b/>
              </w:rPr>
              <w:lastRenderedPageBreak/>
              <w:t>Антифосфолипидный синдром</w:t>
            </w:r>
          </w:p>
        </w:tc>
        <w:tc>
          <w:tcPr>
            <w:tcW w:w="2988" w:type="dxa"/>
          </w:tcPr>
          <w:p w:rsidR="006257C2" w:rsidRDefault="006257C2" w:rsidP="00EF27AA">
            <w:r>
              <w:t xml:space="preserve">патология ЦНС, </w:t>
            </w:r>
            <w:proofErr w:type="gramStart"/>
            <w:r>
              <w:t>сердечно-сосудистой</w:t>
            </w:r>
            <w:proofErr w:type="gramEnd"/>
            <w:r>
              <w:t xml:space="preserve"> системы, нарушение функции почек, печени, эндокринных органов, желудочно-кишечного тракта. Сетчатое </w:t>
            </w:r>
            <w:proofErr w:type="spellStart"/>
            <w:r>
              <w:t>ливедо</w:t>
            </w:r>
            <w:proofErr w:type="spellEnd"/>
            <w:r>
              <w:t xml:space="preserve"> (встречающееся более чем у 20% больных), гангрена пальцев рук и ног, геморрагии.</w:t>
            </w:r>
          </w:p>
        </w:tc>
        <w:tc>
          <w:tcPr>
            <w:tcW w:w="2250" w:type="dxa"/>
          </w:tcPr>
          <w:p w:rsidR="006257C2" w:rsidRPr="00D27DF2" w:rsidRDefault="006257C2" w:rsidP="00EF27AA">
            <w:pPr>
              <w:spacing w:after="100" w:afterAutospacing="1"/>
            </w:pPr>
            <w:r>
              <w:t>МРТ</w:t>
            </w:r>
            <w:r w:rsidR="00674B6A">
              <w:t xml:space="preserve"> головного мозга</w:t>
            </w:r>
            <w:r>
              <w:t xml:space="preserve">, КТ, </w:t>
            </w:r>
            <w:proofErr w:type="spellStart"/>
            <w:r>
              <w:t>эхокардиоскопия</w:t>
            </w:r>
            <w:proofErr w:type="spellEnd"/>
            <w:r w:rsidR="00674B6A">
              <w:t xml:space="preserve">, </w:t>
            </w:r>
            <w:proofErr w:type="spellStart"/>
            <w:r w:rsidR="00674B6A">
              <w:t>коагулограмма</w:t>
            </w:r>
            <w:proofErr w:type="spellEnd"/>
            <w:r w:rsidR="00674B6A">
              <w:t xml:space="preserve">, </w:t>
            </w:r>
            <w:proofErr w:type="spellStart"/>
            <w:r w:rsidR="00674B6A">
              <w:t>артериографии</w:t>
            </w:r>
            <w:proofErr w:type="spellEnd"/>
            <w:r w:rsidR="00674B6A">
              <w:t xml:space="preserve"> и ультразвукового дуплексного исследования сосудов конечностей</w:t>
            </w:r>
          </w:p>
        </w:tc>
        <w:tc>
          <w:tcPr>
            <w:tcW w:w="2813" w:type="dxa"/>
          </w:tcPr>
          <w:p w:rsidR="006257C2" w:rsidRDefault="006257C2" w:rsidP="00EF27AA">
            <w:pPr>
              <w:pStyle w:val="a3"/>
              <w:tabs>
                <w:tab w:val="left" w:pos="567"/>
              </w:tabs>
              <w:autoSpaceDE w:val="0"/>
              <w:spacing w:after="0" w:line="240" w:lineRule="auto"/>
              <w:ind w:left="0"/>
              <w:jc w:val="both"/>
            </w:pPr>
            <w:r>
              <w:t xml:space="preserve">положительные классы </w:t>
            </w:r>
            <w:proofErr w:type="spellStart"/>
            <w:r>
              <w:t>IgG</w:t>
            </w:r>
            <w:proofErr w:type="spellEnd"/>
            <w:r>
              <w:t xml:space="preserve"> или </w:t>
            </w:r>
            <w:proofErr w:type="spellStart"/>
            <w:r>
              <w:t>IgM</w:t>
            </w:r>
            <w:proofErr w:type="spellEnd"/>
            <w:r>
              <w:t xml:space="preserve"> в сыворотке в средних и высоких титрах,</w:t>
            </w:r>
          </w:p>
          <w:p w:rsidR="006257C2" w:rsidRPr="00756AEA" w:rsidRDefault="006257C2" w:rsidP="00EF27AA">
            <w:pPr>
              <w:pStyle w:val="a3"/>
              <w:tabs>
                <w:tab w:val="left" w:pos="567"/>
              </w:tabs>
              <w:autoSpaceDE w:val="0"/>
              <w:spacing w:after="0" w:line="240" w:lineRule="auto"/>
              <w:ind w:left="0"/>
              <w:jc w:val="both"/>
            </w:pPr>
            <w:r>
              <w:t xml:space="preserve">Волчаночный антикоагулянт, антитела к </w:t>
            </w:r>
            <w:proofErr w:type="spellStart"/>
            <w:r>
              <w:t>карди</w:t>
            </w:r>
            <w:r w:rsidR="00674B6A">
              <w:t>олипину</w:t>
            </w:r>
            <w:proofErr w:type="spellEnd"/>
            <w:r w:rsidR="00674B6A">
              <w:t xml:space="preserve"> 3-х кратно положительные.</w:t>
            </w:r>
          </w:p>
        </w:tc>
      </w:tr>
    </w:tbl>
    <w:p w:rsidR="008043FF" w:rsidRDefault="008043FF" w:rsidP="00EF27AA">
      <w:pPr>
        <w:widowControl w:val="0"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043FF" w:rsidRDefault="00EF3131" w:rsidP="00EF27AA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  <w:lang w:val="kk-KZ"/>
        </w:rPr>
        <w:t>5)</w:t>
      </w:r>
      <w:r w:rsidR="008043FF">
        <w:rPr>
          <w:b/>
          <w:color w:val="000000"/>
          <w:sz w:val="28"/>
          <w:lang w:val="kk-KZ"/>
        </w:rPr>
        <w:t xml:space="preserve"> Тактика лечения </w:t>
      </w:r>
      <w:r w:rsidR="00EF35C6">
        <w:rPr>
          <w:b/>
          <w:color w:val="000000"/>
          <w:sz w:val="28"/>
        </w:rPr>
        <w:t>[</w:t>
      </w:r>
      <w:r w:rsidR="00BC30A7">
        <w:rPr>
          <w:b/>
          <w:color w:val="000000"/>
          <w:sz w:val="28"/>
        </w:rPr>
        <w:t>1,22,23</w:t>
      </w:r>
      <w:r w:rsidR="008043FF">
        <w:rPr>
          <w:b/>
          <w:color w:val="000000"/>
          <w:sz w:val="28"/>
        </w:rPr>
        <w:t>]</w:t>
      </w:r>
    </w:p>
    <w:p w:rsidR="008043FF" w:rsidRDefault="008043FF" w:rsidP="00A524D9">
      <w:pPr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b/>
          <w:color w:val="000000"/>
          <w:sz w:val="28"/>
          <w:lang w:val="kk-KZ"/>
        </w:rPr>
      </w:pPr>
      <w:r>
        <w:rPr>
          <w:b/>
          <w:color w:val="000000"/>
          <w:sz w:val="28"/>
          <w:lang w:val="kk-KZ"/>
        </w:rPr>
        <w:t>Немедикаментозное лечение:</w:t>
      </w:r>
    </w:p>
    <w:p w:rsidR="008043FF" w:rsidRPr="00555DF0" w:rsidRDefault="008043FF" w:rsidP="00A524D9">
      <w:pPr>
        <w:numPr>
          <w:ilvl w:val="0"/>
          <w:numId w:val="8"/>
        </w:numPr>
        <w:tabs>
          <w:tab w:val="left" w:pos="426"/>
        </w:tabs>
        <w:ind w:left="0" w:firstLine="0"/>
        <w:contextualSpacing/>
        <w:jc w:val="both"/>
        <w:rPr>
          <w:color w:val="000000"/>
          <w:sz w:val="28"/>
        </w:rPr>
      </w:pPr>
      <w:r>
        <w:rPr>
          <w:bCs/>
          <w:iCs/>
          <w:color w:val="000000"/>
          <w:sz w:val="28"/>
          <w:szCs w:val="28"/>
        </w:rPr>
        <w:t>Т</w:t>
      </w:r>
      <w:r w:rsidRPr="000F5202">
        <w:rPr>
          <w:bCs/>
          <w:iCs/>
          <w:color w:val="000000"/>
          <w:sz w:val="28"/>
          <w:szCs w:val="28"/>
        </w:rPr>
        <w:t>ерапевтические изменения стиля жизни</w:t>
      </w:r>
      <w:r>
        <w:rPr>
          <w:bCs/>
          <w:iCs/>
          <w:color w:val="000000"/>
          <w:sz w:val="28"/>
          <w:szCs w:val="28"/>
        </w:rPr>
        <w:t>:</w:t>
      </w:r>
      <w:r w:rsidRPr="00B00751">
        <w:rPr>
          <w:sz w:val="28"/>
          <w:szCs w:val="28"/>
        </w:rPr>
        <w:t xml:space="preserve"> </w:t>
      </w:r>
      <w:r w:rsidRPr="00727D70">
        <w:rPr>
          <w:sz w:val="28"/>
          <w:szCs w:val="28"/>
        </w:rPr>
        <w:t>отказ от вредных привычек</w:t>
      </w:r>
      <w:r>
        <w:rPr>
          <w:sz w:val="28"/>
          <w:szCs w:val="28"/>
        </w:rPr>
        <w:t xml:space="preserve">, </w:t>
      </w:r>
      <w:r w:rsidRPr="00727D70">
        <w:rPr>
          <w:sz w:val="28"/>
          <w:szCs w:val="28"/>
        </w:rPr>
        <w:t>избегать переох</w:t>
      </w:r>
      <w:r>
        <w:rPr>
          <w:sz w:val="28"/>
          <w:szCs w:val="28"/>
        </w:rPr>
        <w:t>ла</w:t>
      </w:r>
      <w:r w:rsidRPr="00727D70">
        <w:rPr>
          <w:sz w:val="28"/>
          <w:szCs w:val="28"/>
        </w:rPr>
        <w:t>ждений, интеркуррентных инфекций, значительного психического и физического перенапряжения, противопоказаны инсоляция, методы нетрадиционного лечения</w:t>
      </w:r>
      <w:r>
        <w:rPr>
          <w:sz w:val="28"/>
          <w:szCs w:val="28"/>
        </w:rPr>
        <w:t>.</w:t>
      </w:r>
    </w:p>
    <w:p w:rsidR="008043FF" w:rsidRPr="00555DF0" w:rsidRDefault="008043FF" w:rsidP="00A524D9">
      <w:pPr>
        <w:numPr>
          <w:ilvl w:val="0"/>
          <w:numId w:val="8"/>
        </w:numPr>
        <w:tabs>
          <w:tab w:val="left" w:pos="426"/>
        </w:tabs>
        <w:ind w:left="0" w:firstLine="0"/>
        <w:contextualSpacing/>
        <w:jc w:val="both"/>
        <w:rPr>
          <w:color w:val="000000"/>
          <w:sz w:val="28"/>
        </w:rPr>
      </w:pPr>
      <w:r w:rsidRPr="00727D70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727D70">
        <w:rPr>
          <w:sz w:val="28"/>
          <w:szCs w:val="28"/>
        </w:rPr>
        <w:t>иета с достаточным содержанием белка и витаминов</w:t>
      </w:r>
      <w:r>
        <w:rPr>
          <w:sz w:val="28"/>
          <w:szCs w:val="28"/>
        </w:rPr>
        <w:t>.</w:t>
      </w:r>
    </w:p>
    <w:p w:rsidR="008043FF" w:rsidRDefault="008043FF" w:rsidP="00A524D9">
      <w:pPr>
        <w:numPr>
          <w:ilvl w:val="0"/>
          <w:numId w:val="8"/>
        </w:numPr>
        <w:tabs>
          <w:tab w:val="left" w:pos="426"/>
        </w:tabs>
        <w:ind w:left="0" w:firstLine="0"/>
        <w:contextualSpacing/>
        <w:jc w:val="both"/>
        <w:rPr>
          <w:color w:val="000000"/>
          <w:sz w:val="28"/>
        </w:rPr>
      </w:pPr>
      <w:r w:rsidRPr="000F5202">
        <w:rPr>
          <w:bCs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</w:rPr>
        <w:t xml:space="preserve">Для уменьшения приступов </w:t>
      </w:r>
      <w:proofErr w:type="spellStart"/>
      <w:r>
        <w:rPr>
          <w:color w:val="000000"/>
          <w:sz w:val="28"/>
        </w:rPr>
        <w:t>вазоспазма</w:t>
      </w:r>
      <w:proofErr w:type="spellEnd"/>
      <w:r>
        <w:rPr>
          <w:color w:val="000000"/>
          <w:sz w:val="28"/>
        </w:rPr>
        <w:t xml:space="preserve"> рекомендов</w:t>
      </w:r>
      <w:r w:rsidR="00CA08DD">
        <w:rPr>
          <w:color w:val="000000"/>
          <w:sz w:val="28"/>
        </w:rPr>
        <w:t xml:space="preserve">ано ношение теплой одежды, </w:t>
      </w:r>
      <w:r>
        <w:rPr>
          <w:color w:val="000000"/>
          <w:sz w:val="28"/>
        </w:rPr>
        <w:t xml:space="preserve">потребления кофеин содержащих продуктов, избегать приема </w:t>
      </w:r>
      <w:proofErr w:type="spellStart"/>
      <w:r>
        <w:rPr>
          <w:color w:val="000000"/>
          <w:sz w:val="28"/>
        </w:rPr>
        <w:t>симпатомиметиков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бетт</w:t>
      </w:r>
      <w:proofErr w:type="gramStart"/>
      <w:r>
        <w:rPr>
          <w:color w:val="000000"/>
          <w:sz w:val="28"/>
        </w:rPr>
        <w:t>а</w:t>
      </w:r>
      <w:proofErr w:type="spellEnd"/>
      <w:r>
        <w:rPr>
          <w:color w:val="000000"/>
          <w:sz w:val="28"/>
        </w:rPr>
        <w:t>-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адреноблокаторов</w:t>
      </w:r>
      <w:proofErr w:type="spellEnd"/>
      <w:r>
        <w:rPr>
          <w:color w:val="000000"/>
          <w:sz w:val="28"/>
        </w:rPr>
        <w:t>.</w:t>
      </w:r>
    </w:p>
    <w:p w:rsidR="00EF3131" w:rsidRDefault="00EF3131" w:rsidP="00EF27AA">
      <w:pPr>
        <w:rPr>
          <w:b/>
          <w:color w:val="000000"/>
          <w:sz w:val="28"/>
        </w:rPr>
      </w:pPr>
    </w:p>
    <w:p w:rsidR="008043FF" w:rsidRDefault="008043FF" w:rsidP="00A524D9">
      <w:pPr>
        <w:numPr>
          <w:ilvl w:val="0"/>
          <w:numId w:val="16"/>
        </w:numPr>
        <w:tabs>
          <w:tab w:val="left" w:pos="426"/>
        </w:tabs>
        <w:ind w:left="0" w:firstLine="0"/>
        <w:rPr>
          <w:b/>
          <w:color w:val="000000"/>
          <w:sz w:val="28"/>
        </w:rPr>
      </w:pPr>
      <w:r>
        <w:rPr>
          <w:b/>
          <w:color w:val="000000"/>
          <w:sz w:val="28"/>
        </w:rPr>
        <w:t>Медикаментозное лечение:</w:t>
      </w:r>
    </w:p>
    <w:p w:rsidR="008043FF" w:rsidRDefault="008043FF" w:rsidP="00A524D9">
      <w:pPr>
        <w:pStyle w:val="21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lang w:val="tr-TR"/>
        </w:rPr>
      </w:pP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  <w:lang w:val="tr-TR"/>
        </w:rPr>
        <w:t>арактер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объем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терапии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зависят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tr-TR"/>
        </w:rPr>
        <w:t>интенсивности</w:t>
      </w:r>
      <w:r>
        <w:rPr>
          <w:rFonts w:ascii="Times New Roman" w:hAnsi="Times New Roman"/>
          <w:sz w:val="28"/>
        </w:rPr>
        <w:t xml:space="preserve"> заболевания </w:t>
      </w:r>
      <w:r>
        <w:rPr>
          <w:rFonts w:ascii="Times New Roman" w:hAnsi="Times New Roman"/>
          <w:sz w:val="28"/>
          <w:lang w:val="tr-TR"/>
        </w:rPr>
        <w:t>и</w:t>
      </w:r>
      <w:r>
        <w:rPr>
          <w:rFonts w:ascii="Times New Roman" w:hAnsi="Times New Roman"/>
          <w:sz w:val="28"/>
        </w:rPr>
        <w:t xml:space="preserve"> </w:t>
      </w:r>
      <w:r w:rsidR="00EF3131">
        <w:rPr>
          <w:rFonts w:ascii="Times New Roman" w:hAnsi="Times New Roman"/>
          <w:sz w:val="28"/>
          <w:lang w:val="tr-TR"/>
        </w:rPr>
        <w:t>осложнений</w:t>
      </w:r>
      <w:r w:rsidR="00EF3131">
        <w:rPr>
          <w:rFonts w:ascii="Times New Roman" w:hAnsi="Times New Roman"/>
          <w:sz w:val="28"/>
        </w:rPr>
        <w:t>.</w:t>
      </w:r>
    </w:p>
    <w:p w:rsidR="00EF3131" w:rsidRPr="004277B4" w:rsidRDefault="00EF3131" w:rsidP="00EF27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043FF" w:rsidRPr="004277B4" w:rsidRDefault="008043FF" w:rsidP="00EF27A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4277B4">
        <w:rPr>
          <w:b/>
          <w:sz w:val="28"/>
          <w:szCs w:val="28"/>
        </w:rPr>
        <w:t>Этапы терапии</w:t>
      </w:r>
      <w:r w:rsidR="00EF3131">
        <w:rPr>
          <w:b/>
          <w:sz w:val="28"/>
          <w:szCs w:val="28"/>
        </w:rPr>
        <w:t>:</w:t>
      </w:r>
      <w:r w:rsidRPr="004277B4">
        <w:rPr>
          <w:b/>
          <w:sz w:val="28"/>
          <w:szCs w:val="28"/>
        </w:rPr>
        <w:t xml:space="preserve"> </w:t>
      </w:r>
    </w:p>
    <w:p w:rsidR="008043FF" w:rsidRPr="00EF3131" w:rsidRDefault="008043FF" w:rsidP="00A524D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EF3131">
        <w:rPr>
          <w:sz w:val="28"/>
          <w:szCs w:val="28"/>
        </w:rPr>
        <w:t>Индукция ремиссии (3-6 месяцев)</w:t>
      </w:r>
      <w:r w:rsidR="00EF3131">
        <w:rPr>
          <w:sz w:val="28"/>
          <w:szCs w:val="28"/>
        </w:rPr>
        <w:t>.</w:t>
      </w:r>
    </w:p>
    <w:p w:rsidR="008043FF" w:rsidRPr="00EF3131" w:rsidRDefault="008043FF" w:rsidP="00A524D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EF3131">
        <w:rPr>
          <w:sz w:val="28"/>
          <w:szCs w:val="28"/>
        </w:rPr>
        <w:t xml:space="preserve">Поддержание ремиссии </w:t>
      </w:r>
      <w:proofErr w:type="gramStart"/>
      <w:r w:rsidRPr="00EF3131">
        <w:rPr>
          <w:sz w:val="28"/>
          <w:szCs w:val="28"/>
        </w:rPr>
        <w:t xml:space="preserve">( </w:t>
      </w:r>
      <w:proofErr w:type="gramEnd"/>
      <w:r w:rsidRPr="00EF3131">
        <w:rPr>
          <w:sz w:val="28"/>
          <w:szCs w:val="28"/>
        </w:rPr>
        <w:t>2-5 лет)</w:t>
      </w:r>
      <w:r w:rsidR="00EF3131">
        <w:rPr>
          <w:sz w:val="28"/>
          <w:szCs w:val="28"/>
        </w:rPr>
        <w:t>.</w:t>
      </w:r>
      <w:r w:rsidRPr="00EF3131">
        <w:rPr>
          <w:sz w:val="28"/>
          <w:szCs w:val="28"/>
        </w:rPr>
        <w:t xml:space="preserve"> </w:t>
      </w:r>
    </w:p>
    <w:p w:rsidR="00EF35C6" w:rsidRPr="00EF3131" w:rsidRDefault="00EF35C6" w:rsidP="00EF27AA">
      <w:pPr>
        <w:widowControl w:val="0"/>
        <w:tabs>
          <w:tab w:val="left" w:pos="426"/>
        </w:tabs>
        <w:autoSpaceDE w:val="0"/>
        <w:autoSpaceDN w:val="0"/>
        <w:adjustRightInd w:val="0"/>
        <w:rPr>
          <w:sz w:val="28"/>
          <w:szCs w:val="28"/>
        </w:rPr>
      </w:pPr>
    </w:p>
    <w:p w:rsidR="00CA08DD" w:rsidRPr="00E85072" w:rsidRDefault="00CA08DD" w:rsidP="00EF27AA">
      <w:pPr>
        <w:rPr>
          <w:b/>
          <w:color w:val="000000"/>
          <w:sz w:val="28"/>
        </w:rPr>
      </w:pPr>
      <w:r w:rsidRPr="00E85072">
        <w:rPr>
          <w:b/>
          <w:color w:val="000000"/>
          <w:sz w:val="28"/>
        </w:rPr>
        <w:t>Тактика лечения у детей</w:t>
      </w:r>
      <w:r w:rsidR="00EF35C6">
        <w:rPr>
          <w:b/>
          <w:color w:val="000000"/>
          <w:sz w:val="28"/>
        </w:rPr>
        <w:t xml:space="preserve"> [</w:t>
      </w:r>
      <w:r w:rsidR="00BC30A7">
        <w:rPr>
          <w:b/>
          <w:color w:val="000000"/>
          <w:sz w:val="28"/>
        </w:rPr>
        <w:t>1,22,23</w:t>
      </w:r>
      <w:r w:rsidRPr="00E85072">
        <w:rPr>
          <w:b/>
          <w:color w:val="000000"/>
          <w:sz w:val="28"/>
        </w:rPr>
        <w:t xml:space="preserve">]: </w:t>
      </w:r>
    </w:p>
    <w:p w:rsidR="00CA08DD" w:rsidRPr="00CA08DD" w:rsidRDefault="00CA08DD" w:rsidP="00A524D9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A08DD">
        <w:rPr>
          <w:rFonts w:ascii="Times New Roman" w:hAnsi="Times New Roman"/>
          <w:b/>
          <w:i/>
          <w:color w:val="000000"/>
          <w:sz w:val="28"/>
          <w:szCs w:val="28"/>
        </w:rPr>
        <w:t>Препараты первой линии:</w:t>
      </w:r>
    </w:p>
    <w:p w:rsidR="00CA08DD" w:rsidRPr="00E85072" w:rsidRDefault="00CA08DD" w:rsidP="00EF27AA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НПВС</w:t>
      </w:r>
      <w:r w:rsidRPr="00E85072">
        <w:rPr>
          <w:rFonts w:ascii="Times New Roman" w:hAnsi="Times New Roman"/>
          <w:color w:val="000000"/>
          <w:sz w:val="28"/>
          <w:szCs w:val="28"/>
        </w:rPr>
        <w:t xml:space="preserve"> может быть достаточно.</w:t>
      </w:r>
    </w:p>
    <w:p w:rsidR="00CA08DD" w:rsidRPr="00E85072" w:rsidRDefault="00CA08DD" w:rsidP="00EF27AA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</w:t>
      </w:r>
      <w:r w:rsidRPr="00E85072">
        <w:rPr>
          <w:rFonts w:ascii="Times New Roman" w:hAnsi="Times New Roman"/>
          <w:color w:val="000000"/>
          <w:sz w:val="28"/>
          <w:szCs w:val="28"/>
        </w:rPr>
        <w:t>меренные дозы оральных стероидов.</w:t>
      </w:r>
    </w:p>
    <w:p w:rsidR="00CA08DD" w:rsidRDefault="00CA08DD" w:rsidP="00EF27AA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85072">
        <w:rPr>
          <w:rFonts w:ascii="Times New Roman" w:hAnsi="Times New Roman"/>
          <w:color w:val="000000"/>
          <w:sz w:val="28"/>
          <w:szCs w:val="28"/>
        </w:rPr>
        <w:t xml:space="preserve">Когда имеется стрептококковая инфекция, пенициллин может дать эффект.    Некоторые рекомендует профилактически пенициллин на протяжении всего детства, так как </w:t>
      </w:r>
      <w:proofErr w:type="spellStart"/>
      <w:r w:rsidRPr="00E85072">
        <w:rPr>
          <w:rFonts w:ascii="Times New Roman" w:hAnsi="Times New Roman"/>
          <w:color w:val="000000"/>
          <w:sz w:val="28"/>
          <w:szCs w:val="28"/>
        </w:rPr>
        <w:t>рецидивирован</w:t>
      </w:r>
      <w:r>
        <w:rPr>
          <w:rFonts w:ascii="Times New Roman" w:hAnsi="Times New Roman"/>
          <w:color w:val="000000"/>
          <w:sz w:val="28"/>
          <w:szCs w:val="28"/>
        </w:rPr>
        <w:t>ие</w:t>
      </w:r>
      <w:proofErr w:type="spellEnd"/>
      <w:r w:rsidRPr="00E85072">
        <w:rPr>
          <w:rFonts w:ascii="Times New Roman" w:hAnsi="Times New Roman"/>
          <w:color w:val="000000"/>
          <w:sz w:val="28"/>
          <w:szCs w:val="28"/>
        </w:rPr>
        <w:t xml:space="preserve">, в </w:t>
      </w:r>
      <w:proofErr w:type="gramStart"/>
      <w:r w:rsidRPr="00E85072">
        <w:rPr>
          <w:rFonts w:ascii="Times New Roman" w:hAnsi="Times New Roman"/>
          <w:color w:val="000000"/>
          <w:sz w:val="28"/>
          <w:szCs w:val="28"/>
        </w:rPr>
        <w:t>общем</w:t>
      </w:r>
      <w:proofErr w:type="gramEnd"/>
      <w:r w:rsidRPr="00E85072">
        <w:rPr>
          <w:rFonts w:ascii="Times New Roman" w:hAnsi="Times New Roman"/>
          <w:color w:val="000000"/>
          <w:sz w:val="28"/>
          <w:szCs w:val="28"/>
        </w:rPr>
        <w:t xml:space="preserve"> происходит в 25% случаев в ассоциации в дальнейшем со стрептококковой инфекцией.</w:t>
      </w:r>
    </w:p>
    <w:p w:rsidR="00CA08DD" w:rsidRPr="00CA08DD" w:rsidRDefault="00CA08DD" w:rsidP="00A524D9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A08DD">
        <w:rPr>
          <w:rFonts w:ascii="Times New Roman" w:hAnsi="Times New Roman"/>
          <w:b/>
          <w:i/>
          <w:color w:val="000000"/>
          <w:sz w:val="28"/>
          <w:szCs w:val="28"/>
        </w:rPr>
        <w:t>Препараты второй линии</w:t>
      </w:r>
    </w:p>
    <w:p w:rsidR="00CA08DD" w:rsidRDefault="00CA08DD" w:rsidP="00EF27AA">
      <w:pPr>
        <w:pStyle w:val="a3"/>
        <w:spacing w:after="0" w:line="240" w:lineRule="auto"/>
        <w:ind w:left="0"/>
        <w:jc w:val="both"/>
        <w:rPr>
          <w:color w:val="000000"/>
          <w:sz w:val="28"/>
          <w:szCs w:val="28"/>
        </w:rPr>
      </w:pPr>
      <w:r w:rsidRPr="00E85072">
        <w:rPr>
          <w:rFonts w:ascii="Times New Roman" w:hAnsi="Times New Roman"/>
          <w:color w:val="000000"/>
          <w:sz w:val="28"/>
          <w:szCs w:val="28"/>
        </w:rPr>
        <w:t xml:space="preserve">Когда есть недостаток ответа к </w:t>
      </w:r>
      <w:proofErr w:type="gramStart"/>
      <w:r w:rsidRPr="00E85072">
        <w:rPr>
          <w:rFonts w:ascii="Times New Roman" w:hAnsi="Times New Roman"/>
          <w:color w:val="000000"/>
          <w:sz w:val="28"/>
          <w:szCs w:val="28"/>
        </w:rPr>
        <w:t>вышеизложенному</w:t>
      </w:r>
      <w:proofErr w:type="gramEnd"/>
      <w:r w:rsidRPr="00E85072">
        <w:rPr>
          <w:rFonts w:ascii="Times New Roman" w:hAnsi="Times New Roman"/>
          <w:color w:val="000000"/>
          <w:sz w:val="28"/>
          <w:szCs w:val="28"/>
        </w:rPr>
        <w:t>, или беспокойство возможной стероидной токсичности, других агентов можно рассмотреть: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85072">
        <w:rPr>
          <w:rFonts w:ascii="Times New Roman" w:hAnsi="Times New Roman"/>
          <w:color w:val="000000"/>
          <w:sz w:val="28"/>
          <w:szCs w:val="28"/>
        </w:rPr>
        <w:t>ВВИГ успешно используется</w:t>
      </w:r>
      <w:r>
        <w:rPr>
          <w:color w:val="000000"/>
          <w:sz w:val="28"/>
          <w:szCs w:val="28"/>
        </w:rPr>
        <w:t xml:space="preserve">. </w:t>
      </w:r>
      <w:r w:rsidRPr="00CA08DD">
        <w:rPr>
          <w:color w:val="000000"/>
          <w:sz w:val="28"/>
          <w:szCs w:val="28"/>
        </w:rPr>
        <w:t xml:space="preserve">Альтернативно и успешно в лечении УП включает колхицин, </w:t>
      </w:r>
      <w:proofErr w:type="spellStart"/>
      <w:r w:rsidRPr="00CA08DD">
        <w:rPr>
          <w:color w:val="000000"/>
          <w:sz w:val="28"/>
          <w:szCs w:val="28"/>
        </w:rPr>
        <w:lastRenderedPageBreak/>
        <w:t>гидрохлорохин</w:t>
      </w:r>
      <w:proofErr w:type="spellEnd"/>
      <w:r w:rsidRPr="00CA08DD">
        <w:rPr>
          <w:color w:val="000000"/>
          <w:sz w:val="28"/>
          <w:szCs w:val="28"/>
        </w:rPr>
        <w:t xml:space="preserve">, </w:t>
      </w:r>
      <w:proofErr w:type="gramStart"/>
      <w:r w:rsidRPr="00CA08DD">
        <w:rPr>
          <w:color w:val="000000"/>
          <w:sz w:val="28"/>
          <w:szCs w:val="28"/>
        </w:rPr>
        <w:t>-</w:t>
      </w:r>
      <w:proofErr w:type="spellStart"/>
      <w:r w:rsidRPr="00CA08DD">
        <w:rPr>
          <w:color w:val="000000"/>
          <w:sz w:val="28"/>
          <w:szCs w:val="28"/>
        </w:rPr>
        <w:t>а</w:t>
      </w:r>
      <w:proofErr w:type="gramEnd"/>
      <w:r w:rsidRPr="00CA08DD">
        <w:rPr>
          <w:color w:val="000000"/>
          <w:sz w:val="28"/>
          <w:szCs w:val="28"/>
        </w:rPr>
        <w:t>затиоприн</w:t>
      </w:r>
      <w:proofErr w:type="spellEnd"/>
      <w:r w:rsidRPr="00CA08DD">
        <w:rPr>
          <w:color w:val="000000"/>
          <w:sz w:val="28"/>
          <w:szCs w:val="28"/>
        </w:rPr>
        <w:t xml:space="preserve">, МТХ, </w:t>
      </w:r>
      <w:proofErr w:type="spellStart"/>
      <w:r w:rsidRPr="00CA08DD">
        <w:rPr>
          <w:color w:val="000000"/>
          <w:sz w:val="28"/>
          <w:szCs w:val="28"/>
        </w:rPr>
        <w:t>мофетила</w:t>
      </w:r>
      <w:proofErr w:type="spellEnd"/>
      <w:r w:rsidRPr="00CA08DD">
        <w:rPr>
          <w:color w:val="000000"/>
          <w:sz w:val="28"/>
          <w:szCs w:val="28"/>
        </w:rPr>
        <w:t xml:space="preserve"> </w:t>
      </w:r>
      <w:proofErr w:type="spellStart"/>
      <w:r w:rsidRPr="00CA08DD">
        <w:rPr>
          <w:color w:val="000000"/>
          <w:sz w:val="28"/>
          <w:szCs w:val="28"/>
        </w:rPr>
        <w:t>микофенолат</w:t>
      </w:r>
      <w:proofErr w:type="spellEnd"/>
      <w:r w:rsidRPr="00CA08DD">
        <w:rPr>
          <w:color w:val="000000"/>
          <w:sz w:val="28"/>
          <w:szCs w:val="28"/>
        </w:rPr>
        <w:t xml:space="preserve">, </w:t>
      </w:r>
      <w:proofErr w:type="spellStart"/>
      <w:r w:rsidRPr="00CA08DD">
        <w:rPr>
          <w:color w:val="000000"/>
          <w:sz w:val="28"/>
          <w:szCs w:val="28"/>
        </w:rPr>
        <w:t>циклофосфамид</w:t>
      </w:r>
      <w:proofErr w:type="spellEnd"/>
      <w:r w:rsidRPr="00CA08DD">
        <w:rPr>
          <w:color w:val="000000"/>
          <w:sz w:val="28"/>
          <w:szCs w:val="28"/>
        </w:rPr>
        <w:t xml:space="preserve"> и </w:t>
      </w:r>
      <w:proofErr w:type="spellStart"/>
      <w:r w:rsidRPr="00CA08DD">
        <w:rPr>
          <w:color w:val="000000"/>
          <w:sz w:val="28"/>
          <w:szCs w:val="28"/>
        </w:rPr>
        <w:t>пентоксифиллин</w:t>
      </w:r>
      <w:proofErr w:type="spellEnd"/>
      <w:r w:rsidRPr="00CA08DD">
        <w:rPr>
          <w:color w:val="000000"/>
          <w:sz w:val="28"/>
          <w:szCs w:val="28"/>
        </w:rPr>
        <w:t xml:space="preserve">. </w:t>
      </w:r>
    </w:p>
    <w:p w:rsidR="00CA08DD" w:rsidRDefault="00CA08DD" w:rsidP="00A524D9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A08DD">
        <w:rPr>
          <w:rFonts w:ascii="Times New Roman" w:hAnsi="Times New Roman"/>
          <w:b/>
          <w:i/>
          <w:color w:val="000000"/>
          <w:sz w:val="28"/>
          <w:szCs w:val="28"/>
        </w:rPr>
        <w:t>Препараты третьей линии ГИБТ</w:t>
      </w:r>
      <w:r w:rsidRPr="00CA08DD">
        <w:rPr>
          <w:color w:val="000000"/>
          <w:sz w:val="28"/>
          <w:szCs w:val="28"/>
        </w:rPr>
        <w:t xml:space="preserve">: </w:t>
      </w:r>
      <w:proofErr w:type="spellStart"/>
      <w:r w:rsidRPr="00CA08DD">
        <w:rPr>
          <w:rFonts w:ascii="Times New Roman" w:hAnsi="Times New Roman"/>
          <w:color w:val="000000"/>
          <w:sz w:val="28"/>
          <w:szCs w:val="28"/>
        </w:rPr>
        <w:t>ритуксимаб</w:t>
      </w:r>
      <w:proofErr w:type="spellEnd"/>
      <w:r w:rsidRPr="00CA08DD">
        <w:rPr>
          <w:rFonts w:ascii="Times New Roman" w:hAnsi="Times New Roman"/>
          <w:color w:val="000000"/>
          <w:sz w:val="28"/>
          <w:szCs w:val="28"/>
        </w:rPr>
        <w:t xml:space="preserve">, блокаторы ФНО альфа: </w:t>
      </w:r>
      <w:proofErr w:type="spellStart"/>
      <w:r w:rsidRPr="00CA08DD">
        <w:rPr>
          <w:rFonts w:ascii="Times New Roman" w:hAnsi="Times New Roman"/>
          <w:color w:val="000000"/>
          <w:sz w:val="28"/>
          <w:szCs w:val="28"/>
        </w:rPr>
        <w:t>энбрел</w:t>
      </w:r>
      <w:proofErr w:type="spellEnd"/>
      <w:r w:rsidRPr="00CA08DD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CA08DD">
        <w:rPr>
          <w:rFonts w:ascii="Times New Roman" w:hAnsi="Times New Roman"/>
          <w:color w:val="000000"/>
          <w:sz w:val="28"/>
          <w:szCs w:val="28"/>
        </w:rPr>
        <w:t>хумира</w:t>
      </w:r>
      <w:proofErr w:type="spellEnd"/>
      <w:r w:rsidRPr="00CA08DD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CA08DD">
        <w:rPr>
          <w:rFonts w:ascii="Times New Roman" w:hAnsi="Times New Roman"/>
          <w:color w:val="000000"/>
          <w:sz w:val="28"/>
          <w:szCs w:val="28"/>
        </w:rPr>
        <w:t>тоцилизумаб</w:t>
      </w:r>
      <w:proofErr w:type="spellEnd"/>
      <w:r w:rsidRPr="00CA08DD">
        <w:rPr>
          <w:rFonts w:ascii="Times New Roman" w:hAnsi="Times New Roman"/>
          <w:color w:val="000000"/>
          <w:sz w:val="28"/>
          <w:szCs w:val="28"/>
        </w:rPr>
        <w:t>.</w:t>
      </w:r>
    </w:p>
    <w:p w:rsidR="00CA08DD" w:rsidRPr="00CA08DD" w:rsidRDefault="00CA08DD" w:rsidP="00A524D9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shorttext"/>
          <w:rFonts w:ascii="Times New Roman" w:hAnsi="Times New Roman"/>
          <w:color w:val="000000"/>
          <w:sz w:val="28"/>
          <w:szCs w:val="28"/>
        </w:rPr>
      </w:pPr>
      <w:r w:rsidRPr="00CA08DD">
        <w:rPr>
          <w:rFonts w:ascii="Times New Roman" w:hAnsi="Times New Roman"/>
          <w:b/>
          <w:i/>
          <w:color w:val="000000"/>
          <w:sz w:val="28"/>
          <w:szCs w:val="28"/>
        </w:rPr>
        <w:t>Поддерживающая терапия: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CA08DD">
        <w:rPr>
          <w:rStyle w:val="shorttext"/>
          <w:rFonts w:ascii="Times New Roman" w:hAnsi="Times New Roman"/>
          <w:sz w:val="28"/>
          <w:szCs w:val="28"/>
        </w:rPr>
        <w:t>Антитромботические</w:t>
      </w:r>
      <w:proofErr w:type="spellEnd"/>
      <w:r w:rsidRPr="00CA08DD">
        <w:rPr>
          <w:rStyle w:val="shorttext"/>
          <w:rFonts w:ascii="Times New Roman" w:hAnsi="Times New Roman"/>
          <w:sz w:val="28"/>
          <w:szCs w:val="28"/>
        </w:rPr>
        <w:t xml:space="preserve"> дозы аспирина (2-5 мг/кг/день) могут быть рассчитаны эмпирически;</w:t>
      </w:r>
    </w:p>
    <w:p w:rsidR="008043FF" w:rsidRPr="00CA08DD" w:rsidRDefault="00CA08DD" w:rsidP="00A524D9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85072">
        <w:rPr>
          <w:rStyle w:val="shorttext"/>
          <w:rFonts w:ascii="Times New Roman" w:hAnsi="Times New Roman"/>
          <w:sz w:val="28"/>
          <w:szCs w:val="28"/>
        </w:rPr>
        <w:t xml:space="preserve">Дополнительно особенно при резистентных </w:t>
      </w:r>
      <w:r>
        <w:rPr>
          <w:rStyle w:val="shorttext"/>
          <w:rFonts w:ascii="Times New Roman" w:hAnsi="Times New Roman"/>
          <w:sz w:val="28"/>
          <w:szCs w:val="28"/>
        </w:rPr>
        <w:t>формах и гепатит ассоциированных вариантах</w:t>
      </w:r>
      <w:r w:rsidRPr="00E85072">
        <w:rPr>
          <w:rStyle w:val="shorttext"/>
          <w:rFonts w:ascii="Times New Roman" w:hAnsi="Times New Roman"/>
          <w:sz w:val="28"/>
          <w:szCs w:val="28"/>
        </w:rPr>
        <w:t xml:space="preserve"> включать эфферентные методы терапии (</w:t>
      </w:r>
      <w:proofErr w:type="spellStart"/>
      <w:r w:rsidRPr="00E85072">
        <w:rPr>
          <w:rStyle w:val="shorttext"/>
          <w:rFonts w:ascii="Times New Roman" w:hAnsi="Times New Roman"/>
          <w:sz w:val="28"/>
          <w:szCs w:val="28"/>
        </w:rPr>
        <w:t>плазмаферез</w:t>
      </w:r>
      <w:proofErr w:type="spellEnd"/>
      <w:r w:rsidRPr="00E85072">
        <w:rPr>
          <w:rStyle w:val="shorttext"/>
          <w:rFonts w:ascii="Times New Roman" w:hAnsi="Times New Roman"/>
          <w:sz w:val="28"/>
          <w:szCs w:val="28"/>
        </w:rPr>
        <w:t>) для индукции ремиссии;</w:t>
      </w:r>
    </w:p>
    <w:p w:rsidR="00674B6A" w:rsidRDefault="00580E68" w:rsidP="00EF27AA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>Алгоритм лечения</w:t>
      </w:r>
      <w:r w:rsidRPr="00BC30A7">
        <w:rPr>
          <w:b/>
          <w:color w:val="000000"/>
          <w:sz w:val="28"/>
        </w:rPr>
        <w:t>[1,22,23]:</w:t>
      </w:r>
    </w:p>
    <w:p w:rsidR="00580E68" w:rsidRDefault="00580E68" w:rsidP="00EF27AA">
      <w:pPr>
        <w:rPr>
          <w:b/>
          <w:color w:val="000000"/>
          <w:sz w:val="28"/>
        </w:rPr>
      </w:pPr>
    </w:p>
    <w:p w:rsidR="00674B6A" w:rsidRDefault="00674B6A" w:rsidP="00EF27AA">
      <w:pPr>
        <w:rPr>
          <w:b/>
          <w:color w:val="000000"/>
          <w:sz w:val="28"/>
        </w:rPr>
      </w:pPr>
    </w:p>
    <w:p w:rsidR="00CA08DD" w:rsidRDefault="00F71BBF" w:rsidP="00EF27AA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227"/>
      </w:tblGrid>
      <w:tr w:rsidR="00C569F7" w:rsidRPr="00014836" w:rsidTr="00490173">
        <w:trPr>
          <w:trHeight w:val="3683"/>
        </w:trPr>
        <w:tc>
          <w:tcPr>
            <w:tcW w:w="3227" w:type="dxa"/>
          </w:tcPr>
          <w:p w:rsidR="00C569F7" w:rsidRPr="00014836" w:rsidRDefault="00C569F7" w:rsidP="00EF27AA">
            <w:pPr>
              <w:rPr>
                <w:b/>
                <w:color w:val="000000"/>
              </w:rPr>
            </w:pPr>
            <w:proofErr w:type="spellStart"/>
            <w:r w:rsidRPr="00014836">
              <w:rPr>
                <w:b/>
                <w:color w:val="000000"/>
              </w:rPr>
              <w:t>Индукци</w:t>
            </w:r>
            <w:r w:rsidR="001716CA">
              <w:rPr>
                <w:b/>
                <w:color w:val="000000"/>
              </w:rPr>
              <w:t>кционная</w:t>
            </w:r>
            <w:proofErr w:type="spellEnd"/>
            <w:r w:rsidR="001716CA">
              <w:rPr>
                <w:b/>
                <w:color w:val="000000"/>
              </w:rPr>
              <w:t xml:space="preserve"> </w:t>
            </w:r>
            <w:r w:rsidRPr="00014836">
              <w:rPr>
                <w:b/>
                <w:color w:val="000000"/>
              </w:rPr>
              <w:t xml:space="preserve"> терапи</w:t>
            </w:r>
            <w:r w:rsidR="001716CA">
              <w:rPr>
                <w:b/>
                <w:color w:val="000000"/>
              </w:rPr>
              <w:t>я</w:t>
            </w:r>
          </w:p>
          <w:p w:rsidR="001716CA" w:rsidRPr="001716CA" w:rsidRDefault="00C569F7" w:rsidP="00A524D9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4836">
              <w:rPr>
                <w:rFonts w:ascii="Times New Roman" w:hAnsi="Times New Roman"/>
                <w:color w:val="000000"/>
              </w:rPr>
              <w:t>Преднизолон 30-60мг/м</w:t>
            </w:r>
            <w:proofErr w:type="gramStart"/>
            <w:r w:rsidRPr="00014836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014836">
              <w:rPr>
                <w:rFonts w:ascii="Times New Roman" w:hAnsi="Times New Roman"/>
                <w:color w:val="000000"/>
              </w:rPr>
              <w:t xml:space="preserve"> (1-2мг/кг)</w:t>
            </w:r>
            <w:r w:rsidR="00492A35">
              <w:rPr>
                <w:rFonts w:ascii="Times New Roman" w:hAnsi="Times New Roman"/>
                <w:color w:val="000000"/>
              </w:rPr>
              <w:t xml:space="preserve"> РО </w:t>
            </w:r>
            <w:r w:rsidRPr="00014836">
              <w:rPr>
                <w:rFonts w:ascii="Times New Roman" w:hAnsi="Times New Roman"/>
                <w:color w:val="000000"/>
              </w:rPr>
              <w:t xml:space="preserve"> </w:t>
            </w:r>
            <w:r w:rsidR="00EF34E3">
              <w:rPr>
                <w:rFonts w:ascii="Times New Roman" w:hAnsi="Times New Roman"/>
                <w:color w:val="000000"/>
              </w:rPr>
              <w:t xml:space="preserve">1 </w:t>
            </w:r>
            <w:r w:rsidR="00492A35">
              <w:rPr>
                <w:rFonts w:ascii="Times New Roman" w:hAnsi="Times New Roman"/>
                <w:color w:val="000000"/>
              </w:rPr>
              <w:t xml:space="preserve">раз в сутки </w:t>
            </w:r>
            <w:r w:rsidRPr="00014836">
              <w:rPr>
                <w:rFonts w:ascii="Times New Roman" w:hAnsi="Times New Roman"/>
                <w:color w:val="000000"/>
              </w:rPr>
              <w:t xml:space="preserve"> в течени</w:t>
            </w:r>
            <w:r w:rsidR="001716CA" w:rsidRPr="00014836">
              <w:rPr>
                <w:rFonts w:ascii="Times New Roman" w:hAnsi="Times New Roman"/>
                <w:color w:val="000000"/>
              </w:rPr>
              <w:t>е</w:t>
            </w:r>
            <w:r w:rsidRPr="00014836">
              <w:rPr>
                <w:rFonts w:ascii="Times New Roman" w:hAnsi="Times New Roman"/>
                <w:color w:val="000000"/>
              </w:rPr>
              <w:t xml:space="preserve"> 4 недель, </w:t>
            </w:r>
            <w:r w:rsidR="00492A35">
              <w:rPr>
                <w:rFonts w:ascii="Times New Roman" w:hAnsi="Times New Roman"/>
                <w:color w:val="000000"/>
              </w:rPr>
              <w:t xml:space="preserve"> затем </w:t>
            </w:r>
            <w:r w:rsidR="001716CA">
              <w:rPr>
                <w:rFonts w:ascii="Times New Roman" w:hAnsi="Times New Roman"/>
                <w:color w:val="000000"/>
              </w:rPr>
              <w:t xml:space="preserve">снижение </w:t>
            </w:r>
            <w:r w:rsidRPr="00014836">
              <w:rPr>
                <w:rFonts w:ascii="Times New Roman" w:hAnsi="Times New Roman"/>
                <w:color w:val="000000"/>
              </w:rPr>
              <w:t xml:space="preserve"> следующи</w:t>
            </w:r>
            <w:r w:rsidR="0004614A">
              <w:rPr>
                <w:rFonts w:ascii="Times New Roman" w:hAnsi="Times New Roman"/>
                <w:color w:val="000000"/>
              </w:rPr>
              <w:t xml:space="preserve">е 6-8нед. </w:t>
            </w:r>
            <w:r w:rsidR="00492A35">
              <w:rPr>
                <w:rFonts w:ascii="Times New Roman" w:hAnsi="Times New Roman"/>
                <w:color w:val="000000"/>
              </w:rPr>
              <w:t>(</w:t>
            </w:r>
            <w:r w:rsidR="0004614A">
              <w:rPr>
                <w:rFonts w:ascii="Times New Roman" w:hAnsi="Times New Roman"/>
                <w:color w:val="000000"/>
              </w:rPr>
              <w:t>в зависимости от ответа на индивидуальный план лечения</w:t>
            </w:r>
            <w:r w:rsidR="00492A35">
              <w:rPr>
                <w:rFonts w:ascii="Times New Roman" w:hAnsi="Times New Roman"/>
                <w:color w:val="000000"/>
              </w:rPr>
              <w:t>)</w:t>
            </w:r>
            <w:r w:rsidRPr="00014836">
              <w:rPr>
                <w:rFonts w:ascii="Times New Roman" w:hAnsi="Times New Roman"/>
                <w:color w:val="000000"/>
              </w:rPr>
              <w:t xml:space="preserve">, </w:t>
            </w:r>
            <w:r w:rsidR="00492A35">
              <w:rPr>
                <w:rFonts w:ascii="Times New Roman" w:hAnsi="Times New Roman"/>
                <w:color w:val="000000"/>
              </w:rPr>
              <w:t xml:space="preserve"> п</w:t>
            </w:r>
            <w:r w:rsidR="001716CA">
              <w:rPr>
                <w:rFonts w:ascii="Times New Roman" w:hAnsi="Times New Roman"/>
                <w:color w:val="000000"/>
              </w:rPr>
              <w:t xml:space="preserve">оддерживающая доза </w:t>
            </w:r>
            <w:r w:rsidRPr="00014836">
              <w:rPr>
                <w:rFonts w:ascii="Times New Roman" w:hAnsi="Times New Roman"/>
                <w:color w:val="000000"/>
              </w:rPr>
              <w:t xml:space="preserve"> 0.3-0.7мг/кг</w:t>
            </w:r>
            <w:r w:rsidR="00EF34E3">
              <w:rPr>
                <w:rFonts w:ascii="Times New Roman" w:hAnsi="Times New Roman"/>
                <w:color w:val="000000"/>
              </w:rPr>
              <w:t xml:space="preserve"> в один прием</w:t>
            </w:r>
            <w:r w:rsidRPr="00014836">
              <w:rPr>
                <w:rFonts w:ascii="Times New Roman" w:hAnsi="Times New Roman"/>
                <w:color w:val="000000"/>
              </w:rPr>
              <w:t xml:space="preserve">; </w:t>
            </w:r>
          </w:p>
          <w:p w:rsidR="00C569F7" w:rsidRPr="00014836" w:rsidRDefault="001716CA" w:rsidP="00A524D9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М</w:t>
            </w:r>
            <w:r w:rsidR="008B6B69" w:rsidRPr="00014836">
              <w:rPr>
                <w:rFonts w:ascii="Times New Roman" w:hAnsi="Times New Roman"/>
                <w:color w:val="000000"/>
              </w:rPr>
              <w:t>етилпреднизолон</w:t>
            </w:r>
            <w:proofErr w:type="spellEnd"/>
            <w:r w:rsidR="008B6B69" w:rsidRPr="00014836">
              <w:rPr>
                <w:rFonts w:ascii="Times New Roman" w:hAnsi="Times New Roman"/>
                <w:color w:val="000000"/>
              </w:rPr>
              <w:t xml:space="preserve"> </w:t>
            </w:r>
            <w:r w:rsidR="00EF34E3">
              <w:rPr>
                <w:rFonts w:ascii="Times New Roman" w:hAnsi="Times New Roman"/>
                <w:color w:val="000000"/>
              </w:rPr>
              <w:t xml:space="preserve">в пульс режиме </w:t>
            </w:r>
            <w:r w:rsidR="008B6B69" w:rsidRPr="00014836">
              <w:rPr>
                <w:rFonts w:ascii="Times New Roman" w:hAnsi="Times New Roman"/>
                <w:color w:val="000000"/>
              </w:rPr>
              <w:t>30мг/кг в течени</w:t>
            </w:r>
            <w:proofErr w:type="gramStart"/>
            <w:r w:rsidR="00A5590A">
              <w:rPr>
                <w:rFonts w:ascii="Times New Roman" w:hAnsi="Times New Roman"/>
                <w:color w:val="000000"/>
              </w:rPr>
              <w:t>и</w:t>
            </w:r>
            <w:proofErr w:type="gramEnd"/>
            <w:r w:rsidR="008B6B69" w:rsidRPr="00014836">
              <w:rPr>
                <w:rFonts w:ascii="Times New Roman" w:hAnsi="Times New Roman"/>
                <w:color w:val="000000"/>
              </w:rPr>
              <w:t xml:space="preserve"> 3 дней </w:t>
            </w:r>
            <w:r w:rsidR="00492A35" w:rsidRPr="00014836">
              <w:rPr>
                <w:rFonts w:ascii="Times New Roman" w:hAnsi="Times New Roman"/>
                <w:color w:val="000000"/>
              </w:rPr>
              <w:t>с</w:t>
            </w:r>
            <w:r w:rsidR="008B6B69" w:rsidRPr="00014836">
              <w:rPr>
                <w:rFonts w:ascii="Times New Roman" w:hAnsi="Times New Roman"/>
                <w:color w:val="000000"/>
              </w:rPr>
              <w:t xml:space="preserve"> </w:t>
            </w:r>
            <w:r w:rsidR="00492A35">
              <w:rPr>
                <w:rFonts w:ascii="Times New Roman" w:hAnsi="Times New Roman"/>
                <w:color w:val="000000"/>
              </w:rPr>
              <w:t>п</w:t>
            </w:r>
            <w:r w:rsidR="008B6B69" w:rsidRPr="00014836">
              <w:rPr>
                <w:rFonts w:ascii="Times New Roman" w:hAnsi="Times New Roman"/>
                <w:color w:val="000000"/>
              </w:rPr>
              <w:t xml:space="preserve">ереходом на </w:t>
            </w:r>
            <w:r w:rsidR="00492A35">
              <w:rPr>
                <w:rFonts w:ascii="Times New Roman" w:hAnsi="Times New Roman"/>
                <w:color w:val="000000"/>
              </w:rPr>
              <w:t>РО</w:t>
            </w:r>
            <w:r w:rsidR="008B6B69" w:rsidRPr="00014836">
              <w:rPr>
                <w:rFonts w:ascii="Times New Roman" w:hAnsi="Times New Roman"/>
                <w:color w:val="000000"/>
              </w:rPr>
              <w:t xml:space="preserve"> </w:t>
            </w:r>
            <w:r w:rsidR="00492A35">
              <w:rPr>
                <w:rFonts w:ascii="Times New Roman" w:hAnsi="Times New Roman"/>
                <w:color w:val="000000"/>
              </w:rPr>
              <w:t xml:space="preserve">прием </w:t>
            </w:r>
            <w:r w:rsidR="008B6B69" w:rsidRPr="00014836">
              <w:rPr>
                <w:rFonts w:ascii="Times New Roman" w:hAnsi="Times New Roman"/>
                <w:color w:val="000000"/>
              </w:rPr>
              <w:t>преднизолон</w:t>
            </w:r>
            <w:r w:rsidR="00A5590A">
              <w:rPr>
                <w:rFonts w:ascii="Times New Roman" w:hAnsi="Times New Roman"/>
                <w:color w:val="000000"/>
              </w:rPr>
              <w:t>а</w:t>
            </w:r>
            <w:r w:rsidR="008B6B69" w:rsidRPr="00014836">
              <w:rPr>
                <w:rFonts w:ascii="Times New Roman" w:hAnsi="Times New Roman"/>
                <w:color w:val="000000"/>
              </w:rPr>
              <w:t>.</w:t>
            </w:r>
          </w:p>
          <w:p w:rsidR="001716CA" w:rsidRPr="001716CA" w:rsidRDefault="008B6B69" w:rsidP="00A524D9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14836">
              <w:rPr>
                <w:rFonts w:ascii="Times New Roman" w:hAnsi="Times New Roman"/>
                <w:color w:val="000000"/>
              </w:rPr>
              <w:t>Циклофосфамид</w:t>
            </w:r>
            <w:proofErr w:type="spellEnd"/>
            <w:r w:rsidRPr="00014836">
              <w:rPr>
                <w:rFonts w:ascii="Times New Roman" w:hAnsi="Times New Roman"/>
                <w:color w:val="000000"/>
              </w:rPr>
              <w:t xml:space="preserve"> 2-3мг/кг РО </w:t>
            </w:r>
            <w:r w:rsidR="00EF34E3">
              <w:rPr>
                <w:rFonts w:ascii="Times New Roman" w:hAnsi="Times New Roman"/>
                <w:color w:val="000000"/>
              </w:rPr>
              <w:t xml:space="preserve">в 2 приема </w:t>
            </w:r>
            <w:r w:rsidRPr="00014836">
              <w:rPr>
                <w:rFonts w:ascii="Times New Roman" w:hAnsi="Times New Roman"/>
                <w:color w:val="000000"/>
              </w:rPr>
              <w:t>в течени</w:t>
            </w:r>
            <w:proofErr w:type="gramStart"/>
            <w:r w:rsidRPr="00014836">
              <w:rPr>
                <w:rFonts w:ascii="Times New Roman" w:hAnsi="Times New Roman"/>
                <w:color w:val="000000"/>
              </w:rPr>
              <w:t>и</w:t>
            </w:r>
            <w:proofErr w:type="gramEnd"/>
            <w:r w:rsidRPr="00014836">
              <w:rPr>
                <w:rFonts w:ascii="Times New Roman" w:hAnsi="Times New Roman"/>
                <w:color w:val="000000"/>
              </w:rPr>
              <w:t xml:space="preserve"> 2-3</w:t>
            </w:r>
            <w:r w:rsidR="00A5590A">
              <w:rPr>
                <w:rFonts w:ascii="Times New Roman" w:hAnsi="Times New Roman"/>
                <w:color w:val="000000"/>
              </w:rPr>
              <w:t xml:space="preserve"> месяцев</w:t>
            </w:r>
            <w:r w:rsidR="00492A35">
              <w:rPr>
                <w:rFonts w:ascii="Times New Roman" w:hAnsi="Times New Roman"/>
                <w:color w:val="000000"/>
              </w:rPr>
              <w:t xml:space="preserve"> </w:t>
            </w:r>
            <w:r w:rsidRPr="00014836">
              <w:rPr>
                <w:rFonts w:ascii="Times New Roman" w:hAnsi="Times New Roman"/>
                <w:color w:val="000000"/>
              </w:rPr>
              <w:t xml:space="preserve"> или </w:t>
            </w:r>
            <w:r w:rsidR="00EF34E3">
              <w:rPr>
                <w:rFonts w:ascii="Times New Roman" w:hAnsi="Times New Roman"/>
                <w:color w:val="000000"/>
              </w:rPr>
              <w:t xml:space="preserve">в пульс режиме </w:t>
            </w:r>
            <w:r w:rsidRPr="00014836">
              <w:rPr>
                <w:rFonts w:ascii="Times New Roman" w:hAnsi="Times New Roman"/>
                <w:color w:val="000000"/>
              </w:rPr>
              <w:t>500- 1000мг/м</w:t>
            </w:r>
            <w:r w:rsidRPr="00014836">
              <w:rPr>
                <w:rFonts w:ascii="Times New Roman" w:hAnsi="Times New Roman"/>
                <w:color w:val="000000"/>
                <w:vertAlign w:val="superscript"/>
              </w:rPr>
              <w:t xml:space="preserve">2 </w:t>
            </w:r>
            <w:r w:rsidRPr="00014836">
              <w:rPr>
                <w:rFonts w:ascii="Times New Roman" w:hAnsi="Times New Roman"/>
                <w:color w:val="000000"/>
              </w:rPr>
              <w:t xml:space="preserve">один раз в месяц в течении 6 мес. </w:t>
            </w:r>
          </w:p>
          <w:p w:rsidR="008B6B69" w:rsidRPr="00014836" w:rsidRDefault="008B6B69" w:rsidP="00A524D9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4836">
              <w:rPr>
                <w:rFonts w:ascii="Times New Roman" w:hAnsi="Times New Roman"/>
                <w:color w:val="000000"/>
              </w:rPr>
              <w:t>Аспирин 1-2мг/кг один раз в день.</w:t>
            </w:r>
          </w:p>
        </w:tc>
      </w:tr>
    </w:tbl>
    <w:tbl>
      <w:tblPr>
        <w:tblStyle w:val="a5"/>
        <w:tblpPr w:leftFromText="180" w:rightFromText="180" w:vertAnchor="page" w:horzAnchor="margin" w:tblpXSpec="right" w:tblpY="1202"/>
        <w:tblW w:w="0" w:type="auto"/>
        <w:tblLook w:val="04A0" w:firstRow="1" w:lastRow="0" w:firstColumn="1" w:lastColumn="0" w:noHBand="0" w:noVBand="1"/>
      </w:tblPr>
      <w:tblGrid>
        <w:gridCol w:w="3470"/>
      </w:tblGrid>
      <w:tr w:rsidR="00674B6A" w:rsidRPr="00014836" w:rsidTr="00674B6A">
        <w:trPr>
          <w:trHeight w:val="5096"/>
        </w:trPr>
        <w:tc>
          <w:tcPr>
            <w:tcW w:w="3470" w:type="dxa"/>
          </w:tcPr>
          <w:p w:rsidR="00674B6A" w:rsidRPr="00014836" w:rsidRDefault="001716CA" w:rsidP="00EF27AA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4E5282">
              <w:rPr>
                <w:b/>
              </w:rPr>
              <w:t xml:space="preserve">Отдельные </w:t>
            </w:r>
            <w:r>
              <w:rPr>
                <w:b/>
              </w:rPr>
              <w:t xml:space="preserve"> рекомендации:</w:t>
            </w:r>
          </w:p>
          <w:p w:rsidR="00EF34E3" w:rsidRPr="00EF34E3" w:rsidRDefault="00492A35" w:rsidP="00A524D9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</w:rPr>
            </w:pPr>
            <w:proofErr w:type="spellStart"/>
            <w:r w:rsidRPr="00A5590A">
              <w:rPr>
                <w:rFonts w:ascii="Times New Roman" w:hAnsi="Times New Roman"/>
                <w:sz w:val="24"/>
                <w:szCs w:val="24"/>
              </w:rPr>
              <w:t>циклофосфамид</w:t>
            </w:r>
            <w:proofErr w:type="spellEnd"/>
            <w:r w:rsidR="00674B6A" w:rsidRPr="00A5590A">
              <w:rPr>
                <w:rFonts w:ascii="Times New Roman" w:hAnsi="Times New Roman"/>
              </w:rPr>
              <w:t xml:space="preserve"> 750- 1000мг/м</w:t>
            </w:r>
            <w:proofErr w:type="gramStart"/>
            <w:r w:rsidR="00674B6A" w:rsidRPr="00A5590A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="001716CA" w:rsidRPr="00A5590A">
              <w:rPr>
                <w:rFonts w:ascii="Times New Roman" w:hAnsi="Times New Roman"/>
              </w:rPr>
              <w:t xml:space="preserve"> в </w:t>
            </w:r>
            <w:r w:rsidR="00EF34E3">
              <w:rPr>
                <w:rFonts w:ascii="Times New Roman" w:hAnsi="Times New Roman"/>
              </w:rPr>
              <w:t xml:space="preserve">пульс </w:t>
            </w:r>
            <w:r w:rsidR="001716CA" w:rsidRPr="00A5590A">
              <w:rPr>
                <w:rFonts w:ascii="Times New Roman" w:hAnsi="Times New Roman"/>
              </w:rPr>
              <w:t xml:space="preserve">режиме при неэффективности  РО приема </w:t>
            </w:r>
            <w:proofErr w:type="spellStart"/>
            <w:r w:rsidR="00674B6A" w:rsidRPr="00A5590A">
              <w:rPr>
                <w:rFonts w:ascii="Times New Roman" w:hAnsi="Times New Roman"/>
              </w:rPr>
              <w:t>циклофосфамид</w:t>
            </w:r>
            <w:r w:rsidR="00A5590A">
              <w:rPr>
                <w:rFonts w:ascii="Times New Roman" w:hAnsi="Times New Roman"/>
              </w:rPr>
              <w:t>а</w:t>
            </w:r>
            <w:proofErr w:type="spellEnd"/>
            <w:r w:rsidR="00EF34E3">
              <w:rPr>
                <w:rFonts w:ascii="Times New Roman" w:hAnsi="Times New Roman"/>
              </w:rPr>
              <w:t>.</w:t>
            </w:r>
          </w:p>
          <w:p w:rsidR="001716CA" w:rsidRPr="00A5590A" w:rsidRDefault="00674B6A" w:rsidP="00A524D9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</w:rPr>
            </w:pPr>
            <w:proofErr w:type="spellStart"/>
            <w:r w:rsidRPr="00A5590A">
              <w:rPr>
                <w:rFonts w:ascii="Times New Roman" w:hAnsi="Times New Roman"/>
              </w:rPr>
              <w:t>Метилпреднизолон</w:t>
            </w:r>
            <w:proofErr w:type="spellEnd"/>
            <w:r w:rsidRPr="00A5590A">
              <w:rPr>
                <w:rFonts w:ascii="Times New Roman" w:hAnsi="Times New Roman"/>
              </w:rPr>
              <w:t xml:space="preserve"> 30мг/кг</w:t>
            </w:r>
            <w:r w:rsidR="001716CA" w:rsidRPr="00A5590A">
              <w:rPr>
                <w:rFonts w:ascii="Times New Roman" w:hAnsi="Times New Roman"/>
              </w:rPr>
              <w:t xml:space="preserve"> в режиме пуль</w:t>
            </w:r>
            <w:proofErr w:type="gramStart"/>
            <w:r w:rsidR="001716CA" w:rsidRPr="00A5590A">
              <w:rPr>
                <w:rFonts w:ascii="Times New Roman" w:hAnsi="Times New Roman"/>
              </w:rPr>
              <w:t>с-</w:t>
            </w:r>
            <w:proofErr w:type="gramEnd"/>
            <w:r w:rsidR="00EF34E3">
              <w:rPr>
                <w:rFonts w:ascii="Times New Roman" w:hAnsi="Times New Roman"/>
              </w:rPr>
              <w:t xml:space="preserve"> </w:t>
            </w:r>
            <w:r w:rsidR="001716CA" w:rsidRPr="00A5590A">
              <w:rPr>
                <w:rFonts w:ascii="Times New Roman" w:hAnsi="Times New Roman"/>
              </w:rPr>
              <w:t>терапии №</w:t>
            </w:r>
            <w:r w:rsidRPr="00A5590A">
              <w:rPr>
                <w:rFonts w:ascii="Times New Roman" w:hAnsi="Times New Roman"/>
              </w:rPr>
              <w:t>3</w:t>
            </w:r>
            <w:r w:rsidR="001716CA" w:rsidRPr="00A5590A">
              <w:rPr>
                <w:rFonts w:ascii="Times New Roman" w:hAnsi="Times New Roman"/>
              </w:rPr>
              <w:t xml:space="preserve"> </w:t>
            </w:r>
          </w:p>
          <w:p w:rsidR="00674B6A" w:rsidRPr="001716CA" w:rsidRDefault="00674B6A" w:rsidP="00A524D9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</w:rPr>
            </w:pPr>
            <w:r w:rsidRPr="001716CA">
              <w:rPr>
                <w:rFonts w:ascii="Times New Roman" w:hAnsi="Times New Roman"/>
              </w:rPr>
              <w:t xml:space="preserve">5 </w:t>
            </w:r>
            <w:r w:rsidR="003A3DFF">
              <w:rPr>
                <w:rFonts w:ascii="Times New Roman" w:hAnsi="Times New Roman"/>
              </w:rPr>
              <w:t xml:space="preserve"> или</w:t>
            </w:r>
            <w:r w:rsidRPr="001716CA">
              <w:rPr>
                <w:rFonts w:ascii="Times New Roman" w:hAnsi="Times New Roman"/>
              </w:rPr>
              <w:t xml:space="preserve"> 10  курс</w:t>
            </w:r>
            <w:r w:rsidR="003A3DFF">
              <w:rPr>
                <w:rFonts w:ascii="Times New Roman" w:hAnsi="Times New Roman"/>
              </w:rPr>
              <w:t>ов</w:t>
            </w:r>
            <w:r w:rsidRPr="001716CA">
              <w:rPr>
                <w:rFonts w:ascii="Times New Roman" w:hAnsi="Times New Roman"/>
              </w:rPr>
              <w:t xml:space="preserve"> ежедн</w:t>
            </w:r>
            <w:r w:rsidR="0004614A" w:rsidRPr="001716CA">
              <w:rPr>
                <w:rFonts w:ascii="Times New Roman" w:hAnsi="Times New Roman"/>
              </w:rPr>
              <w:t>евно</w:t>
            </w:r>
            <w:r w:rsidR="00623242">
              <w:rPr>
                <w:rFonts w:ascii="Times New Roman" w:hAnsi="Times New Roman"/>
              </w:rPr>
              <w:t xml:space="preserve">го </w:t>
            </w:r>
            <w:r w:rsidR="0004614A" w:rsidRPr="001716CA">
              <w:rPr>
                <w:rFonts w:ascii="Times New Roman" w:hAnsi="Times New Roman"/>
              </w:rPr>
              <w:t xml:space="preserve"> </w:t>
            </w:r>
            <w:r w:rsidR="00623242">
              <w:rPr>
                <w:rFonts w:ascii="Times New Roman" w:hAnsi="Times New Roman"/>
              </w:rPr>
              <w:t xml:space="preserve"> </w:t>
            </w:r>
            <w:r w:rsidR="00EF34E3">
              <w:rPr>
                <w:rFonts w:ascii="Times New Roman" w:hAnsi="Times New Roman"/>
              </w:rPr>
              <w:t xml:space="preserve">  </w:t>
            </w:r>
            <w:proofErr w:type="spellStart"/>
            <w:r w:rsidR="00EF34E3">
              <w:rPr>
                <w:rFonts w:ascii="Times New Roman" w:hAnsi="Times New Roman"/>
              </w:rPr>
              <w:t>плазмо</w:t>
            </w:r>
            <w:r w:rsidR="0004614A" w:rsidRPr="001716CA">
              <w:rPr>
                <w:rFonts w:ascii="Times New Roman" w:hAnsi="Times New Roman"/>
              </w:rPr>
              <w:t>фореза</w:t>
            </w:r>
            <w:proofErr w:type="spellEnd"/>
            <w:r w:rsidR="0004614A" w:rsidRPr="001716CA">
              <w:rPr>
                <w:rFonts w:ascii="Times New Roman" w:hAnsi="Times New Roman"/>
              </w:rPr>
              <w:t xml:space="preserve"> с </w:t>
            </w:r>
            <w:r w:rsidR="00623242">
              <w:rPr>
                <w:rFonts w:ascii="Times New Roman" w:hAnsi="Times New Roman"/>
              </w:rPr>
              <w:t xml:space="preserve"> замещением  </w:t>
            </w:r>
            <w:r w:rsidRPr="001716CA">
              <w:rPr>
                <w:rFonts w:ascii="Times New Roman" w:hAnsi="Times New Roman"/>
              </w:rPr>
              <w:t>5%</w:t>
            </w:r>
            <w:r w:rsidR="0004614A" w:rsidRPr="001716CA">
              <w:rPr>
                <w:rFonts w:ascii="Times New Roman" w:hAnsi="Times New Roman"/>
              </w:rPr>
              <w:t xml:space="preserve"> альбумин</w:t>
            </w:r>
            <w:r w:rsidR="00EC7F8D">
              <w:rPr>
                <w:rFonts w:ascii="Times New Roman" w:hAnsi="Times New Roman"/>
              </w:rPr>
              <w:t>а</w:t>
            </w:r>
          </w:p>
          <w:p w:rsidR="00674B6A" w:rsidRPr="00014836" w:rsidRDefault="00674B6A" w:rsidP="00A524D9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</w:rPr>
            </w:pPr>
            <w:r w:rsidRPr="00014836">
              <w:rPr>
                <w:rFonts w:ascii="Times New Roman" w:hAnsi="Times New Roman"/>
              </w:rPr>
              <w:t xml:space="preserve">2 курса орального </w:t>
            </w:r>
            <w:proofErr w:type="spellStart"/>
            <w:r w:rsidRPr="00014836">
              <w:rPr>
                <w:rFonts w:ascii="Times New Roman" w:hAnsi="Times New Roman"/>
              </w:rPr>
              <w:t>циклофосфамида</w:t>
            </w:r>
            <w:proofErr w:type="spellEnd"/>
            <w:r w:rsidR="00623242">
              <w:rPr>
                <w:rFonts w:ascii="Times New Roman" w:hAnsi="Times New Roman"/>
              </w:rPr>
              <w:t xml:space="preserve"> </w:t>
            </w:r>
            <w:r w:rsidRPr="00014836">
              <w:rPr>
                <w:rFonts w:ascii="Times New Roman" w:hAnsi="Times New Roman"/>
              </w:rPr>
              <w:t xml:space="preserve"> 2мг/кг </w:t>
            </w:r>
            <w:r w:rsidR="00EC7F8D">
              <w:rPr>
                <w:rFonts w:ascii="Times New Roman" w:hAnsi="Times New Roman"/>
              </w:rPr>
              <w:t>РО</w:t>
            </w:r>
            <w:r w:rsidRPr="00014836">
              <w:rPr>
                <w:rFonts w:ascii="Times New Roman" w:hAnsi="Times New Roman"/>
              </w:rPr>
              <w:t xml:space="preserve"> в </w:t>
            </w:r>
            <w:r w:rsidR="00EC7F8D">
              <w:rPr>
                <w:rFonts w:ascii="Times New Roman" w:hAnsi="Times New Roman"/>
              </w:rPr>
              <w:t xml:space="preserve">2приема /сутки </w:t>
            </w:r>
            <w:r w:rsidRPr="00014836">
              <w:rPr>
                <w:rFonts w:ascii="Times New Roman" w:hAnsi="Times New Roman"/>
              </w:rPr>
              <w:t xml:space="preserve"> в течени</w:t>
            </w:r>
            <w:proofErr w:type="gramStart"/>
            <w:r w:rsidRPr="00014836">
              <w:rPr>
                <w:rFonts w:ascii="Times New Roman" w:hAnsi="Times New Roman"/>
              </w:rPr>
              <w:t>и</w:t>
            </w:r>
            <w:proofErr w:type="gramEnd"/>
            <w:r w:rsidRPr="00014836">
              <w:rPr>
                <w:rFonts w:ascii="Times New Roman" w:hAnsi="Times New Roman"/>
              </w:rPr>
              <w:t xml:space="preserve"> 2 недель.</w:t>
            </w:r>
          </w:p>
          <w:p w:rsidR="00674B6A" w:rsidRPr="00014836" w:rsidRDefault="00674B6A" w:rsidP="00A524D9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</w:rPr>
            </w:pPr>
            <w:r w:rsidRPr="00014836">
              <w:rPr>
                <w:rFonts w:ascii="Times New Roman" w:hAnsi="Times New Roman"/>
              </w:rPr>
              <w:t>ВВИГ 2г/кг</w:t>
            </w:r>
          </w:p>
          <w:p w:rsidR="00674B6A" w:rsidRPr="00014836" w:rsidRDefault="00674B6A" w:rsidP="00A524D9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</w:rPr>
            </w:pPr>
            <w:r w:rsidRPr="00014836">
              <w:rPr>
                <w:rFonts w:ascii="Times New Roman" w:hAnsi="Times New Roman"/>
              </w:rPr>
              <w:t xml:space="preserve">Биологические агенты: ингибиторы ФНО альфа, </w:t>
            </w:r>
            <w:proofErr w:type="spellStart"/>
            <w:r w:rsidRPr="00014836">
              <w:rPr>
                <w:rFonts w:ascii="Times New Roman" w:hAnsi="Times New Roman"/>
              </w:rPr>
              <w:t>ритуксимаб</w:t>
            </w:r>
            <w:proofErr w:type="spellEnd"/>
            <w:r w:rsidRPr="00014836">
              <w:rPr>
                <w:rFonts w:ascii="Times New Roman" w:hAnsi="Times New Roman"/>
              </w:rPr>
              <w:t>.</w:t>
            </w:r>
          </w:p>
        </w:tc>
      </w:tr>
    </w:tbl>
    <w:p w:rsidR="008B6B69" w:rsidRPr="00014836" w:rsidRDefault="008B6B69" w:rsidP="00EF27AA">
      <w:pPr>
        <w:rPr>
          <w:b/>
          <w:color w:val="000000"/>
          <w:sz w:val="28"/>
        </w:rPr>
      </w:pPr>
    </w:p>
    <w:p w:rsidR="008B6B69" w:rsidRPr="00014836" w:rsidRDefault="008B6B69" w:rsidP="00EF27AA">
      <w:pPr>
        <w:rPr>
          <w:sz w:val="28"/>
        </w:rPr>
      </w:pPr>
    </w:p>
    <w:p w:rsidR="008B6B69" w:rsidRPr="00014836" w:rsidRDefault="008B6B69" w:rsidP="00EF27AA">
      <w:pPr>
        <w:jc w:val="center"/>
        <w:rPr>
          <w:sz w:val="28"/>
        </w:rPr>
      </w:pPr>
    </w:p>
    <w:p w:rsidR="008B6B69" w:rsidRPr="00014836" w:rsidRDefault="008B6B69" w:rsidP="00EF27AA">
      <w:pPr>
        <w:rPr>
          <w:sz w:val="28"/>
        </w:rPr>
      </w:pPr>
    </w:p>
    <w:p w:rsidR="008B6B69" w:rsidRPr="00014836" w:rsidRDefault="008B6B69" w:rsidP="00EF27AA">
      <w:pPr>
        <w:rPr>
          <w:sz w:val="28"/>
        </w:rPr>
      </w:pPr>
    </w:p>
    <w:p w:rsidR="004E52B7" w:rsidRDefault="004E52B7" w:rsidP="00EF27AA">
      <w:pPr>
        <w:rPr>
          <w:sz w:val="28"/>
        </w:rPr>
      </w:pPr>
    </w:p>
    <w:tbl>
      <w:tblPr>
        <w:tblStyle w:val="a5"/>
        <w:tblpPr w:leftFromText="180" w:rightFromText="180" w:vertAnchor="text" w:horzAnchor="margin" w:tblpXSpec="center" w:tblpY="320"/>
        <w:tblOverlap w:val="never"/>
        <w:tblW w:w="0" w:type="auto"/>
        <w:tblLook w:val="04A0" w:firstRow="1" w:lastRow="0" w:firstColumn="1" w:lastColumn="0" w:noHBand="0" w:noVBand="1"/>
      </w:tblPr>
      <w:tblGrid>
        <w:gridCol w:w="1640"/>
      </w:tblGrid>
      <w:tr w:rsidR="00490173" w:rsidRPr="00014836" w:rsidTr="00490173">
        <w:trPr>
          <w:trHeight w:val="649"/>
        </w:trPr>
        <w:tc>
          <w:tcPr>
            <w:tcW w:w="1640" w:type="dxa"/>
          </w:tcPr>
          <w:p w:rsidR="00490173" w:rsidRPr="00014836" w:rsidRDefault="001716CA" w:rsidP="00EF27A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Отсутствие ответа на </w:t>
            </w:r>
            <w:r w:rsidR="00490173" w:rsidRPr="00014836">
              <w:rPr>
                <w:b/>
                <w:color w:val="000000"/>
              </w:rPr>
              <w:t xml:space="preserve"> </w:t>
            </w:r>
          </w:p>
          <w:p w:rsidR="00490173" w:rsidRPr="00014836" w:rsidRDefault="00490173" w:rsidP="00EF27AA">
            <w:pPr>
              <w:rPr>
                <w:b/>
                <w:color w:val="000000"/>
                <w:sz w:val="28"/>
              </w:rPr>
            </w:pPr>
            <w:r w:rsidRPr="00014836">
              <w:rPr>
                <w:b/>
                <w:color w:val="000000"/>
              </w:rPr>
              <w:t>индукци</w:t>
            </w:r>
            <w:r w:rsidR="001716CA">
              <w:rPr>
                <w:b/>
                <w:color w:val="000000"/>
              </w:rPr>
              <w:t>ю</w:t>
            </w:r>
          </w:p>
        </w:tc>
      </w:tr>
    </w:tbl>
    <w:p w:rsidR="00490173" w:rsidRDefault="00490173" w:rsidP="00EF27AA">
      <w:pPr>
        <w:tabs>
          <w:tab w:val="left" w:pos="1027"/>
        </w:tabs>
        <w:rPr>
          <w:sz w:val="28"/>
        </w:rPr>
      </w:pPr>
      <w:r>
        <w:rPr>
          <w:sz w:val="28"/>
        </w:rPr>
        <w:t xml:space="preserve">      </w:t>
      </w:r>
    </w:p>
    <w:p w:rsidR="00490173" w:rsidRDefault="007E3968" w:rsidP="00EF27AA">
      <w:pPr>
        <w:tabs>
          <w:tab w:val="left" w:pos="1027"/>
        </w:tabs>
        <w:rPr>
          <w:sz w:val="28"/>
        </w:rPr>
      </w:pPr>
      <w:r>
        <w:rPr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1B3899" wp14:editId="675713A8">
                <wp:simplePos x="0" y="0"/>
                <wp:positionH relativeFrom="column">
                  <wp:posOffset>1634490</wp:posOffset>
                </wp:positionH>
                <wp:positionV relativeFrom="paragraph">
                  <wp:posOffset>161925</wp:posOffset>
                </wp:positionV>
                <wp:extent cx="381635" cy="127000"/>
                <wp:effectExtent l="0" t="19050" r="37465" b="44450"/>
                <wp:wrapNone/>
                <wp:docPr id="6" name="Стрелка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6" o:spid="_x0000_s1026" type="#_x0000_t13" style="position:absolute;margin-left:128.7pt;margin-top:12.75pt;width:30.05pt;height:1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" adj="18006" fillcolor="black [3200]" strokecolor="black [1600]" strokeweight="2pt"/>
            </w:pict>
          </mc:Fallback>
        </mc:AlternateContent>
      </w:r>
      <w:r>
        <w:rPr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99F837" wp14:editId="37D403D6">
                <wp:simplePos x="0" y="0"/>
                <wp:positionH relativeFrom="column">
                  <wp:posOffset>-11430</wp:posOffset>
                </wp:positionH>
                <wp:positionV relativeFrom="paragraph">
                  <wp:posOffset>161925</wp:posOffset>
                </wp:positionV>
                <wp:extent cx="428625" cy="127000"/>
                <wp:effectExtent l="0" t="19050" r="47625" b="44450"/>
                <wp:wrapNone/>
                <wp:docPr id="7" name="Стрелка впра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7" o:spid="_x0000_s1026" type="#_x0000_t13" style="position:absolute;margin-left:-.9pt;margin-top:12.75pt;width:33.75pt;height:1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" adj="18400" fillcolor="black [3200]" strokecolor="black [1600]" strokeweight="2pt"/>
            </w:pict>
          </mc:Fallback>
        </mc:AlternateContent>
      </w:r>
      <w:r>
        <w:rPr>
          <w:sz w:val="28"/>
        </w:rPr>
        <w:t xml:space="preserve">          </w:t>
      </w:r>
    </w:p>
    <w:p w:rsidR="00490173" w:rsidRDefault="00490173" w:rsidP="00EF27AA">
      <w:pPr>
        <w:tabs>
          <w:tab w:val="left" w:pos="1027"/>
        </w:tabs>
        <w:rPr>
          <w:sz w:val="28"/>
        </w:rPr>
      </w:pPr>
    </w:p>
    <w:p w:rsidR="00490173" w:rsidRDefault="00490173" w:rsidP="00EF27AA">
      <w:pPr>
        <w:tabs>
          <w:tab w:val="left" w:pos="1027"/>
        </w:tabs>
        <w:rPr>
          <w:sz w:val="28"/>
        </w:rPr>
      </w:pPr>
      <w:r>
        <w:rPr>
          <w:sz w:val="28"/>
        </w:rPr>
        <w:t xml:space="preserve">             </w:t>
      </w:r>
      <w:r>
        <w:rPr>
          <w:sz w:val="28"/>
        </w:rPr>
        <w:tab/>
      </w:r>
    </w:p>
    <w:p w:rsidR="00490173" w:rsidRPr="00490173" w:rsidRDefault="00490173" w:rsidP="00EF27AA">
      <w:pPr>
        <w:rPr>
          <w:sz w:val="28"/>
        </w:rPr>
      </w:pPr>
    </w:p>
    <w:p w:rsidR="00490173" w:rsidRPr="00490173" w:rsidRDefault="00490173" w:rsidP="00EF27AA">
      <w:pPr>
        <w:rPr>
          <w:sz w:val="28"/>
        </w:rPr>
      </w:pPr>
    </w:p>
    <w:p w:rsidR="00490173" w:rsidRPr="00490173" w:rsidRDefault="00F71BBF" w:rsidP="00EF27AA">
      <w:pPr>
        <w:rPr>
          <w:sz w:val="28"/>
        </w:rPr>
      </w:pPr>
      <w:r>
        <w:rPr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FF7FDD" wp14:editId="59D92EE7">
                <wp:simplePos x="0" y="0"/>
                <wp:positionH relativeFrom="column">
                  <wp:posOffset>2742565</wp:posOffset>
                </wp:positionH>
                <wp:positionV relativeFrom="paragraph">
                  <wp:posOffset>93345</wp:posOffset>
                </wp:positionV>
                <wp:extent cx="102870" cy="396875"/>
                <wp:effectExtent l="19050" t="19050" r="30480" b="22225"/>
                <wp:wrapNone/>
                <wp:docPr id="10" name="Стрелка вверх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" cy="396875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10" o:spid="_x0000_s1026" type="#_x0000_t68" style="position:absolute;margin-left:215.95pt;margin-top:7.35pt;width:8.1pt;height:3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" adj="2799" fillcolor="black [3200]" strokecolor="black [1600]" strokeweight="2pt"/>
            </w:pict>
          </mc:Fallback>
        </mc:AlternateContent>
      </w:r>
    </w:p>
    <w:p w:rsidR="00490173" w:rsidRPr="00490173" w:rsidRDefault="00490173" w:rsidP="00EF27AA">
      <w:pPr>
        <w:rPr>
          <w:sz w:val="28"/>
        </w:rPr>
      </w:pPr>
    </w:p>
    <w:p w:rsidR="00674B6A" w:rsidRPr="00674B6A" w:rsidRDefault="007E3968" w:rsidP="00F71BBF">
      <w:pPr>
        <w:tabs>
          <w:tab w:val="left" w:pos="1227"/>
        </w:tabs>
        <w:rPr>
          <w:sz w:val="28"/>
        </w:rPr>
      </w:pPr>
      <w:r>
        <w:rPr>
          <w:sz w:val="28"/>
        </w:rPr>
        <w:tab/>
      </w:r>
      <w:r w:rsidR="00EF34E3">
        <w:rPr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16833E" wp14:editId="42B5CF72">
                <wp:simplePos x="0" y="0"/>
                <wp:positionH relativeFrom="column">
                  <wp:posOffset>750570</wp:posOffset>
                </wp:positionH>
                <wp:positionV relativeFrom="paragraph">
                  <wp:posOffset>76200</wp:posOffset>
                </wp:positionV>
                <wp:extent cx="134620" cy="230505"/>
                <wp:effectExtent l="19050" t="0" r="36830" b="36195"/>
                <wp:wrapNone/>
                <wp:docPr id="8" name="Стрелка вни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23050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8" o:spid="_x0000_s1026" type="#_x0000_t67" style="position:absolute;margin-left:59.1pt;margin-top:6pt;width:10.6pt;height:1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" adj="15293" fillcolor="black [3200]" strokecolor="black [1600]" strokeweight="2pt"/>
            </w:pict>
          </mc:Fallback>
        </mc:AlternateContent>
      </w:r>
      <w:r>
        <w:rPr>
          <w:sz w:val="28"/>
        </w:rPr>
        <w:t xml:space="preserve">   </w:t>
      </w:r>
    </w:p>
    <w:tbl>
      <w:tblPr>
        <w:tblStyle w:val="a5"/>
        <w:tblpPr w:leftFromText="180" w:rightFromText="180" w:vertAnchor="text" w:horzAnchor="margin" w:tblpXSpec="right" w:tblpY="179"/>
        <w:tblW w:w="0" w:type="auto"/>
        <w:tblLook w:val="04A0" w:firstRow="1" w:lastRow="0" w:firstColumn="1" w:lastColumn="0" w:noHBand="0" w:noVBand="1"/>
      </w:tblPr>
      <w:tblGrid>
        <w:gridCol w:w="3434"/>
      </w:tblGrid>
      <w:tr w:rsidR="00EF34E3" w:rsidRPr="00014836" w:rsidTr="00EF34E3">
        <w:trPr>
          <w:trHeight w:val="990"/>
        </w:trPr>
        <w:tc>
          <w:tcPr>
            <w:tcW w:w="3434" w:type="dxa"/>
          </w:tcPr>
          <w:p w:rsidR="00EF34E3" w:rsidRPr="00014836" w:rsidRDefault="00EC7F8D" w:rsidP="00EF27AA">
            <w:pPr>
              <w:jc w:val="both"/>
              <w:rPr>
                <w:b/>
                <w:color w:val="000000"/>
                <w:sz w:val="28"/>
              </w:rPr>
            </w:pPr>
            <w:r>
              <w:rPr>
                <w:color w:val="000000"/>
              </w:rPr>
              <w:t xml:space="preserve">На период больших </w:t>
            </w:r>
            <w:r w:rsidR="00EF34E3" w:rsidRPr="00014836">
              <w:rPr>
                <w:color w:val="000000"/>
              </w:rPr>
              <w:t xml:space="preserve"> рецидив</w:t>
            </w:r>
            <w:r>
              <w:rPr>
                <w:color w:val="000000"/>
              </w:rPr>
              <w:t>ов возврат к поддерживающей терапии</w:t>
            </w:r>
          </w:p>
        </w:tc>
      </w:tr>
    </w:tbl>
    <w:p w:rsidR="00674B6A" w:rsidRDefault="00EF34E3" w:rsidP="00EF27AA">
      <w:pPr>
        <w:rPr>
          <w:sz w:val="28"/>
        </w:rPr>
      </w:pPr>
      <w:r>
        <w:rPr>
          <w:noProof/>
          <w:sz w:val="28"/>
        </w:rPr>
        <w:t xml:space="preserve"> </w:t>
      </w:r>
    </w:p>
    <w:tbl>
      <w:tblPr>
        <w:tblStyle w:val="a5"/>
        <w:tblpPr w:leftFromText="180" w:rightFromText="180" w:vertAnchor="text" w:horzAnchor="margin" w:tblpY="7"/>
        <w:tblOverlap w:val="never"/>
        <w:tblW w:w="0" w:type="auto"/>
        <w:tblLook w:val="04A0" w:firstRow="1" w:lastRow="0" w:firstColumn="1" w:lastColumn="0" w:noHBand="0" w:noVBand="1"/>
      </w:tblPr>
      <w:tblGrid>
        <w:gridCol w:w="3208"/>
      </w:tblGrid>
      <w:tr w:rsidR="00EF34E3" w:rsidRPr="00014836" w:rsidTr="00EF34E3">
        <w:trPr>
          <w:trHeight w:val="1196"/>
        </w:trPr>
        <w:tc>
          <w:tcPr>
            <w:tcW w:w="3208" w:type="dxa"/>
          </w:tcPr>
          <w:p w:rsidR="00EF34E3" w:rsidRPr="00014836" w:rsidRDefault="00EF34E3" w:rsidP="00EF27AA">
            <w:pPr>
              <w:rPr>
                <w:color w:val="000000"/>
              </w:rPr>
            </w:pPr>
            <w:r w:rsidRPr="00014836">
              <w:rPr>
                <w:b/>
                <w:color w:val="000000"/>
              </w:rPr>
              <w:t xml:space="preserve">После индукции </w:t>
            </w:r>
            <w:r w:rsidR="00EC7F8D" w:rsidRPr="00014836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п</w:t>
            </w:r>
            <w:r w:rsidRPr="00014836">
              <w:rPr>
                <w:b/>
                <w:color w:val="000000"/>
              </w:rPr>
              <w:t>оддерж</w:t>
            </w:r>
            <w:r>
              <w:rPr>
                <w:b/>
                <w:color w:val="000000"/>
              </w:rPr>
              <w:t>ивающая</w:t>
            </w:r>
            <w:r w:rsidR="00EC7F8D">
              <w:rPr>
                <w:b/>
                <w:color w:val="000000"/>
              </w:rPr>
              <w:t>)</w:t>
            </w:r>
            <w:r w:rsidRPr="00014836">
              <w:rPr>
                <w:b/>
                <w:color w:val="000000"/>
              </w:rPr>
              <w:t xml:space="preserve"> фаза:</w:t>
            </w:r>
            <w:r w:rsidRPr="0001483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в течение</w:t>
            </w:r>
            <w:r w:rsidRPr="00014836">
              <w:rPr>
                <w:color w:val="000000"/>
              </w:rPr>
              <w:t xml:space="preserve">18 месяцев </w:t>
            </w:r>
            <w:r>
              <w:rPr>
                <w:color w:val="000000"/>
              </w:rPr>
              <w:t xml:space="preserve"> у некоторых  пациентов  с  </w:t>
            </w:r>
            <w:r w:rsidRPr="00014836">
              <w:rPr>
                <w:color w:val="000000"/>
              </w:rPr>
              <w:t xml:space="preserve"> УП</w:t>
            </w:r>
            <w:r>
              <w:rPr>
                <w:color w:val="000000"/>
              </w:rPr>
              <w:t xml:space="preserve"> с различными формами</w:t>
            </w:r>
            <w:r w:rsidRPr="00014836">
              <w:rPr>
                <w:color w:val="000000"/>
              </w:rPr>
              <w:t>, мо</w:t>
            </w:r>
            <w:r>
              <w:rPr>
                <w:color w:val="000000"/>
              </w:rPr>
              <w:t>жет</w:t>
            </w:r>
            <w:r w:rsidRPr="00014836">
              <w:rPr>
                <w:color w:val="000000"/>
              </w:rPr>
              <w:t xml:space="preserve"> потребова</w:t>
            </w:r>
            <w:r>
              <w:rPr>
                <w:color w:val="000000"/>
              </w:rPr>
              <w:t>ться пролонгированный  индивидуальный  план лечения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</w:p>
          <w:p w:rsidR="00EF34E3" w:rsidRPr="00014836" w:rsidRDefault="00EF34E3" w:rsidP="00A524D9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proofErr w:type="spellStart"/>
            <w:r w:rsidRPr="00014836">
              <w:rPr>
                <w:rFonts w:ascii="Times New Roman" w:hAnsi="Times New Roman"/>
                <w:color w:val="000000"/>
              </w:rPr>
              <w:t>Азатиоприн</w:t>
            </w:r>
            <w:proofErr w:type="spellEnd"/>
            <w:r w:rsidRPr="00014836">
              <w:rPr>
                <w:rFonts w:ascii="Times New Roman" w:hAnsi="Times New Roman"/>
                <w:color w:val="000000"/>
              </w:rPr>
              <w:t xml:space="preserve"> 2-3мг/кг РО</w:t>
            </w:r>
            <w:r>
              <w:rPr>
                <w:rFonts w:ascii="Times New Roman" w:hAnsi="Times New Roman"/>
                <w:color w:val="000000"/>
              </w:rPr>
              <w:t xml:space="preserve">  2 раза в </w:t>
            </w:r>
            <w:r w:rsidRPr="00014836">
              <w:rPr>
                <w:rFonts w:ascii="Times New Roman" w:hAnsi="Times New Roman"/>
                <w:color w:val="000000"/>
              </w:rPr>
              <w:t>день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014836">
              <w:rPr>
                <w:rFonts w:ascii="Times New Roman" w:hAnsi="Times New Roman"/>
                <w:color w:val="000000"/>
              </w:rPr>
              <w:t xml:space="preserve">( </w:t>
            </w:r>
            <w:proofErr w:type="gramEnd"/>
            <w:r w:rsidRPr="00014836">
              <w:rPr>
                <w:rFonts w:ascii="Times New Roman" w:hAnsi="Times New Roman"/>
                <w:color w:val="000000"/>
              </w:rPr>
              <w:t>начиная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14836">
              <w:rPr>
                <w:rFonts w:ascii="Times New Roman" w:hAnsi="Times New Roman"/>
                <w:color w:val="000000"/>
              </w:rPr>
              <w:t xml:space="preserve">3-5 дней после отмены РО </w:t>
            </w:r>
            <w:proofErr w:type="spellStart"/>
            <w:r w:rsidRPr="00014836">
              <w:rPr>
                <w:rFonts w:ascii="Times New Roman" w:hAnsi="Times New Roman"/>
                <w:color w:val="000000"/>
              </w:rPr>
              <w:t>циклофосфамида</w:t>
            </w:r>
            <w:proofErr w:type="spellEnd"/>
            <w:r w:rsidRPr="00014836">
              <w:rPr>
                <w:rFonts w:ascii="Times New Roman" w:hAnsi="Times New Roman"/>
                <w:color w:val="000000"/>
              </w:rPr>
              <w:t xml:space="preserve">, 10 дней после </w:t>
            </w:r>
            <w:r>
              <w:rPr>
                <w:rFonts w:ascii="Times New Roman" w:hAnsi="Times New Roman"/>
                <w:color w:val="000000"/>
              </w:rPr>
              <w:t xml:space="preserve">пульс режима </w:t>
            </w:r>
            <w:r w:rsidRPr="0001483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4836">
              <w:rPr>
                <w:rFonts w:ascii="Times New Roman" w:hAnsi="Times New Roman"/>
                <w:color w:val="000000"/>
              </w:rPr>
              <w:t>циклофосфамида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014836">
              <w:rPr>
                <w:rFonts w:ascii="Times New Roman" w:hAnsi="Times New Roman"/>
                <w:color w:val="000000"/>
              </w:rPr>
              <w:t>)</w:t>
            </w:r>
          </w:p>
          <w:p w:rsidR="00EF34E3" w:rsidRPr="00014836" w:rsidRDefault="00EF34E3" w:rsidP="00A524D9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 w:rsidRPr="00014836">
              <w:rPr>
                <w:rFonts w:ascii="Times New Roman" w:hAnsi="Times New Roman"/>
                <w:color w:val="000000"/>
              </w:rPr>
              <w:t xml:space="preserve">Преднизолон 0.2- 0.5мг/кг </w:t>
            </w:r>
            <w:r>
              <w:rPr>
                <w:rFonts w:ascii="Times New Roman" w:hAnsi="Times New Roman"/>
                <w:color w:val="000000"/>
              </w:rPr>
              <w:t xml:space="preserve">1 раз в день,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поддерживающая доза </w:t>
            </w:r>
          </w:p>
          <w:p w:rsidR="00EF34E3" w:rsidRPr="00014836" w:rsidRDefault="00EF34E3" w:rsidP="00A524D9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Аспирин 1-2мг/ кг 1</w:t>
            </w:r>
            <w:r w:rsidRPr="00014836">
              <w:rPr>
                <w:rFonts w:ascii="Times New Roman" w:hAnsi="Times New Roman"/>
                <w:color w:val="000000"/>
              </w:rPr>
              <w:t xml:space="preserve"> раз в день или </w:t>
            </w:r>
            <w:proofErr w:type="spellStart"/>
            <w:r w:rsidRPr="00014836">
              <w:rPr>
                <w:rFonts w:ascii="Times New Roman" w:hAnsi="Times New Roman"/>
                <w:color w:val="000000"/>
              </w:rPr>
              <w:t>дипиридомол</w:t>
            </w:r>
            <w:proofErr w:type="spellEnd"/>
            <w:r w:rsidRPr="00014836">
              <w:rPr>
                <w:rFonts w:ascii="Times New Roman" w:hAnsi="Times New Roman"/>
                <w:color w:val="000000"/>
              </w:rPr>
              <w:t xml:space="preserve"> 2.5мг/кг дважды в день</w:t>
            </w:r>
          </w:p>
          <w:p w:rsidR="00EF34E3" w:rsidRPr="00014836" w:rsidRDefault="00EF34E3" w:rsidP="00A524D9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Гастропротективная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терапия:</w:t>
            </w:r>
            <w:r w:rsidRPr="0001483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4836">
              <w:rPr>
                <w:rFonts w:ascii="Times New Roman" w:hAnsi="Times New Roman"/>
                <w:color w:val="000000"/>
              </w:rPr>
              <w:t>ранитидин</w:t>
            </w:r>
            <w:proofErr w:type="spellEnd"/>
            <w:r w:rsidRPr="00014836">
              <w:rPr>
                <w:rFonts w:ascii="Times New Roman" w:hAnsi="Times New Roman"/>
                <w:color w:val="000000"/>
              </w:rPr>
              <w:t xml:space="preserve"> или ингибиторы </w:t>
            </w:r>
            <w:proofErr w:type="spellStart"/>
            <w:r w:rsidRPr="00014836">
              <w:rPr>
                <w:rFonts w:ascii="Times New Roman" w:hAnsi="Times New Roman"/>
                <w:color w:val="000000"/>
              </w:rPr>
              <w:t>протоновой</w:t>
            </w:r>
            <w:proofErr w:type="spellEnd"/>
            <w:r w:rsidRPr="00014836">
              <w:rPr>
                <w:rFonts w:ascii="Times New Roman" w:hAnsi="Times New Roman"/>
                <w:color w:val="000000"/>
              </w:rPr>
              <w:t xml:space="preserve"> помпы.</w:t>
            </w:r>
          </w:p>
        </w:tc>
      </w:tr>
    </w:tbl>
    <w:p w:rsidR="007E3968" w:rsidRDefault="00EF34E3" w:rsidP="00EF27AA">
      <w:pPr>
        <w:rPr>
          <w:noProof/>
          <w:sz w:val="28"/>
        </w:rPr>
      </w:pPr>
      <w:r>
        <w:rPr>
          <w:noProof/>
          <w:sz w:val="28"/>
        </w:rPr>
        <w:lastRenderedPageBreak/>
        <w:t xml:space="preserve"> </w:t>
      </w:r>
    </w:p>
    <w:p w:rsidR="00F71BBF" w:rsidRDefault="00F71BBF" w:rsidP="00EF27AA">
      <w:pPr>
        <w:rPr>
          <w:noProof/>
          <w:sz w:val="28"/>
        </w:rPr>
      </w:pPr>
    </w:p>
    <w:p w:rsidR="00F71BBF" w:rsidRDefault="00F71BBF" w:rsidP="00EF27AA">
      <w:pPr>
        <w:rPr>
          <w:noProof/>
          <w:sz w:val="28"/>
        </w:rPr>
      </w:pPr>
    </w:p>
    <w:p w:rsidR="00F71BBF" w:rsidRDefault="00F71BBF" w:rsidP="00EF27AA">
      <w:pPr>
        <w:rPr>
          <w:noProof/>
          <w:sz w:val="28"/>
        </w:rPr>
      </w:pPr>
    </w:p>
    <w:p w:rsidR="00F71BBF" w:rsidRDefault="00F71BBF" w:rsidP="00EF27AA">
      <w:pPr>
        <w:rPr>
          <w:noProof/>
          <w:sz w:val="28"/>
        </w:rPr>
      </w:pPr>
    </w:p>
    <w:p w:rsidR="00F71BBF" w:rsidRDefault="00F71BBF" w:rsidP="00EF27AA">
      <w:pPr>
        <w:rPr>
          <w:sz w:val="28"/>
        </w:rPr>
      </w:pPr>
    </w:p>
    <w:p w:rsidR="00674B6A" w:rsidRPr="007E3968" w:rsidRDefault="00EF34E3" w:rsidP="00EF27AA">
      <w:pPr>
        <w:tabs>
          <w:tab w:val="left" w:pos="2266"/>
        </w:tabs>
        <w:rPr>
          <w:sz w:val="28"/>
        </w:rPr>
      </w:pPr>
      <w:r>
        <w:rPr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2B0857" wp14:editId="7DEBB929">
                <wp:simplePos x="0" y="0"/>
                <wp:positionH relativeFrom="column">
                  <wp:posOffset>-1168096</wp:posOffset>
                </wp:positionH>
                <wp:positionV relativeFrom="paragraph">
                  <wp:posOffset>4490748</wp:posOffset>
                </wp:positionV>
                <wp:extent cx="94615" cy="397565"/>
                <wp:effectExtent l="19050" t="0" r="38735" b="40640"/>
                <wp:wrapNone/>
                <wp:docPr id="13" name="Стрелка 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15" cy="39756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13" o:spid="_x0000_s1026" type="#_x0000_t67" style="position:absolute;margin-left:-92pt;margin-top:353.6pt;width:7.45pt;height:3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" adj="19030" fillcolor="black [3200]" strokecolor="black [1600]" strokeweight="2pt"/>
            </w:pict>
          </mc:Fallback>
        </mc:AlternateContent>
      </w:r>
      <w:r>
        <w:rPr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2B45A4" wp14:editId="321B8636">
                <wp:simplePos x="0" y="0"/>
                <wp:positionH relativeFrom="column">
                  <wp:posOffset>273050</wp:posOffset>
                </wp:positionH>
                <wp:positionV relativeFrom="paragraph">
                  <wp:posOffset>10160</wp:posOffset>
                </wp:positionV>
                <wp:extent cx="1565910" cy="86995"/>
                <wp:effectExtent l="0" t="0" r="15240" b="27305"/>
                <wp:wrapNone/>
                <wp:docPr id="12" name="Двойная стрелка влево/вправо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5910" cy="8699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12" o:spid="_x0000_s1026" type="#_x0000_t69" style="position:absolute;margin-left:21.5pt;margin-top:.8pt;width:123.3pt;height:6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" adj="600" fillcolor="black [3200]" strokecolor="black [1600]" strokeweight="2pt"/>
            </w:pict>
          </mc:Fallback>
        </mc:AlternateContent>
      </w:r>
      <w:r w:rsidR="00A5590A">
        <w:rPr>
          <w:noProof/>
          <w:sz w:val="28"/>
        </w:rPr>
        <w:t xml:space="preserve"> </w:t>
      </w:r>
      <w:r w:rsidR="00A5590A">
        <w:rPr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F89317" wp14:editId="2F2FD284">
                <wp:simplePos x="0" y="0"/>
                <wp:positionH relativeFrom="column">
                  <wp:posOffset>-2529840</wp:posOffset>
                </wp:positionH>
                <wp:positionV relativeFrom="paragraph">
                  <wp:posOffset>3114040</wp:posOffset>
                </wp:positionV>
                <wp:extent cx="102870" cy="1924050"/>
                <wp:effectExtent l="19050" t="0" r="30480" b="38100"/>
                <wp:wrapNone/>
                <wp:docPr id="14" name="Стрелка вни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" cy="19240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14" o:spid="_x0000_s1026" type="#_x0000_t67" style="position:absolute;margin-left:-199.2pt;margin-top:245.2pt;width:8.1pt;height:15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" adj="21023" fillcolor="black [3200]" strokecolor="black [1600]" strokeweight="2pt"/>
            </w:pict>
          </mc:Fallback>
        </mc:AlternateContent>
      </w:r>
      <w:r w:rsidR="007E3968">
        <w:rPr>
          <w:sz w:val="28"/>
        </w:rPr>
        <w:tab/>
      </w:r>
    </w:p>
    <w:tbl>
      <w:tblPr>
        <w:tblStyle w:val="a5"/>
        <w:tblpPr w:leftFromText="180" w:rightFromText="180" w:vertAnchor="text" w:horzAnchor="margin" w:tblpXSpec="right" w:tblpY="760"/>
        <w:tblW w:w="4338" w:type="dxa"/>
        <w:tblLook w:val="04A0" w:firstRow="1" w:lastRow="0" w:firstColumn="1" w:lastColumn="0" w:noHBand="0" w:noVBand="1"/>
      </w:tblPr>
      <w:tblGrid>
        <w:gridCol w:w="4338"/>
      </w:tblGrid>
      <w:tr w:rsidR="007E3968" w:rsidTr="00EF34E3">
        <w:trPr>
          <w:trHeight w:val="1692"/>
        </w:trPr>
        <w:tc>
          <w:tcPr>
            <w:tcW w:w="4338" w:type="dxa"/>
          </w:tcPr>
          <w:p w:rsidR="007E3968" w:rsidRDefault="007E3968" w:rsidP="00EF27AA">
            <w:pPr>
              <w:tabs>
                <w:tab w:val="left" w:pos="1209"/>
              </w:tabs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Примечание:</w:t>
            </w:r>
          </w:p>
          <w:p w:rsidR="007E3968" w:rsidRPr="00EC7F8D" w:rsidRDefault="007E3968" w:rsidP="00A524D9">
            <w:pPr>
              <w:pStyle w:val="a3"/>
              <w:numPr>
                <w:ilvl w:val="1"/>
                <w:numId w:val="9"/>
              </w:numPr>
              <w:tabs>
                <w:tab w:val="left" w:pos="1209"/>
              </w:tabs>
              <w:ind w:left="0" w:firstLine="0"/>
              <w:rPr>
                <w:rFonts w:ascii="Times New Roman" w:hAnsi="Times New Roman"/>
                <w:color w:val="000000"/>
              </w:rPr>
            </w:pPr>
            <w:r w:rsidRPr="00EC7F8D">
              <w:rPr>
                <w:rFonts w:ascii="Times New Roman" w:hAnsi="Times New Roman"/>
                <w:color w:val="000000"/>
              </w:rPr>
              <w:t>2-ая линия поддерживающих агентов</w:t>
            </w:r>
          </w:p>
          <w:p w:rsidR="007E3968" w:rsidRPr="00EC7F8D" w:rsidRDefault="007E3968" w:rsidP="00EF27AA">
            <w:pPr>
              <w:pStyle w:val="a3"/>
              <w:tabs>
                <w:tab w:val="left" w:pos="1209"/>
              </w:tabs>
              <w:ind w:left="0"/>
              <w:rPr>
                <w:rFonts w:ascii="Times New Roman" w:hAnsi="Times New Roman"/>
                <w:color w:val="000000"/>
              </w:rPr>
            </w:pPr>
            <w:r w:rsidRPr="00EC7F8D">
              <w:rPr>
                <w:rFonts w:ascii="Times New Roman" w:hAnsi="Times New Roman"/>
                <w:color w:val="000000"/>
              </w:rPr>
              <w:t>1.ММФ</w:t>
            </w:r>
          </w:p>
          <w:p w:rsidR="007E3968" w:rsidRPr="00EC7F8D" w:rsidRDefault="007E3968" w:rsidP="00EF27AA">
            <w:pPr>
              <w:pStyle w:val="a3"/>
              <w:tabs>
                <w:tab w:val="left" w:pos="1209"/>
              </w:tabs>
              <w:ind w:left="0"/>
              <w:rPr>
                <w:rFonts w:ascii="Times New Roman" w:hAnsi="Times New Roman"/>
                <w:color w:val="000000"/>
              </w:rPr>
            </w:pPr>
            <w:r w:rsidRPr="00EC7F8D">
              <w:rPr>
                <w:rFonts w:ascii="Times New Roman" w:hAnsi="Times New Roman"/>
                <w:color w:val="000000"/>
              </w:rPr>
              <w:t>2.Циклоспорин</w:t>
            </w:r>
          </w:p>
          <w:p w:rsidR="007E3968" w:rsidRPr="00EC7F8D" w:rsidRDefault="007E3968" w:rsidP="00EF27AA">
            <w:pPr>
              <w:pStyle w:val="a3"/>
              <w:tabs>
                <w:tab w:val="left" w:pos="1209"/>
              </w:tabs>
              <w:ind w:left="0"/>
              <w:rPr>
                <w:rFonts w:ascii="Times New Roman" w:hAnsi="Times New Roman"/>
                <w:color w:val="000000"/>
              </w:rPr>
            </w:pPr>
            <w:r w:rsidRPr="00EC7F8D">
              <w:rPr>
                <w:rFonts w:ascii="Times New Roman" w:hAnsi="Times New Roman"/>
                <w:color w:val="000000"/>
              </w:rPr>
              <w:t>3. МТХ</w:t>
            </w:r>
          </w:p>
          <w:p w:rsidR="007E3968" w:rsidRPr="00EC7F8D" w:rsidRDefault="007E3968" w:rsidP="00EF27AA">
            <w:pPr>
              <w:pStyle w:val="a3"/>
              <w:tabs>
                <w:tab w:val="left" w:pos="1209"/>
              </w:tabs>
              <w:ind w:left="0"/>
              <w:rPr>
                <w:rFonts w:ascii="Times New Roman" w:hAnsi="Times New Roman"/>
                <w:color w:val="000000"/>
              </w:rPr>
            </w:pPr>
            <w:r w:rsidRPr="00EC7F8D">
              <w:rPr>
                <w:rFonts w:ascii="Times New Roman" w:hAnsi="Times New Roman"/>
                <w:color w:val="000000"/>
              </w:rPr>
              <w:t>4. Колхицин</w:t>
            </w:r>
          </w:p>
          <w:p w:rsidR="007E3968" w:rsidRDefault="003A3DFF" w:rsidP="00EF27AA">
            <w:pPr>
              <w:tabs>
                <w:tab w:val="left" w:pos="1209"/>
              </w:tabs>
              <w:rPr>
                <w:color w:val="000000"/>
              </w:rPr>
            </w:pPr>
            <w:r>
              <w:rPr>
                <w:color w:val="000000"/>
              </w:rPr>
              <w:t>2. Рекомендовать</w:t>
            </w:r>
            <w:r w:rsidR="007E3968">
              <w:rPr>
                <w:color w:val="000000"/>
              </w:rPr>
              <w:t xml:space="preserve"> </w:t>
            </w:r>
            <w:proofErr w:type="spellStart"/>
            <w:r w:rsidR="007E3968">
              <w:rPr>
                <w:color w:val="000000"/>
              </w:rPr>
              <w:t>криоконсервацию</w:t>
            </w:r>
            <w:proofErr w:type="spellEnd"/>
            <w:r w:rsidR="007E3968">
              <w:rPr>
                <w:color w:val="000000"/>
              </w:rPr>
              <w:t xml:space="preserve"> спермы для всех</w:t>
            </w:r>
            <w:r w:rsidR="004E5282">
              <w:rPr>
                <w:color w:val="000000"/>
              </w:rPr>
              <w:t xml:space="preserve"> лиц мужского пола </w:t>
            </w:r>
            <w:r w:rsidR="007E3968">
              <w:rPr>
                <w:color w:val="000000"/>
              </w:rPr>
              <w:t xml:space="preserve"> пос</w:t>
            </w:r>
            <w:r w:rsidR="001716CA">
              <w:rPr>
                <w:color w:val="000000"/>
              </w:rPr>
              <w:t xml:space="preserve">т </w:t>
            </w:r>
            <w:r w:rsidR="004E5282">
              <w:rPr>
                <w:color w:val="000000"/>
              </w:rPr>
              <w:t>–</w:t>
            </w:r>
            <w:r w:rsidR="007E3968">
              <w:rPr>
                <w:color w:val="000000"/>
              </w:rPr>
              <w:t xml:space="preserve"> </w:t>
            </w:r>
            <w:r w:rsidR="004E5282">
              <w:rPr>
                <w:color w:val="000000"/>
              </w:rPr>
              <w:t xml:space="preserve">пубертатном  </w:t>
            </w:r>
            <w:proofErr w:type="gramStart"/>
            <w:r w:rsidR="004E5282">
              <w:rPr>
                <w:color w:val="000000"/>
              </w:rPr>
              <w:t>периоде</w:t>
            </w:r>
            <w:proofErr w:type="gramEnd"/>
            <w:r w:rsidR="004E5282">
              <w:rPr>
                <w:color w:val="000000"/>
              </w:rPr>
              <w:t xml:space="preserve">  на терапии</w:t>
            </w:r>
            <w:r w:rsidR="007E3968">
              <w:rPr>
                <w:color w:val="000000"/>
              </w:rPr>
              <w:t xml:space="preserve">  </w:t>
            </w:r>
            <w:proofErr w:type="spellStart"/>
            <w:r w:rsidR="007E3968">
              <w:rPr>
                <w:color w:val="000000"/>
              </w:rPr>
              <w:t>циклофосфомид</w:t>
            </w:r>
            <w:r w:rsidR="004E5282">
              <w:rPr>
                <w:color w:val="000000"/>
              </w:rPr>
              <w:t>ом</w:t>
            </w:r>
            <w:proofErr w:type="spellEnd"/>
            <w:r w:rsidR="007E3968">
              <w:rPr>
                <w:color w:val="000000"/>
              </w:rPr>
              <w:t>.</w:t>
            </w:r>
          </w:p>
          <w:p w:rsidR="007E3968" w:rsidRDefault="007E3968" w:rsidP="00EF27AA">
            <w:pPr>
              <w:tabs>
                <w:tab w:val="left" w:pos="1209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3.  </w:t>
            </w:r>
            <w:r w:rsidR="001716CA">
              <w:rPr>
                <w:color w:val="000000"/>
              </w:rPr>
              <w:t>Мониторинг</w:t>
            </w:r>
            <w:r>
              <w:rPr>
                <w:color w:val="000000"/>
              </w:rPr>
              <w:t xml:space="preserve"> осложнений терапии</w:t>
            </w:r>
          </w:p>
          <w:p w:rsidR="007E3968" w:rsidRDefault="007E3968" w:rsidP="00EF27AA">
            <w:pPr>
              <w:tabs>
                <w:tab w:val="left" w:pos="1209"/>
              </w:tabs>
              <w:rPr>
                <w:color w:val="000000"/>
              </w:rPr>
            </w:pPr>
            <w:r>
              <w:rPr>
                <w:color w:val="000000"/>
              </w:rPr>
              <w:t>4. Ост</w:t>
            </w:r>
            <w:r w:rsidR="00EC7F8D">
              <w:rPr>
                <w:color w:val="000000"/>
              </w:rPr>
              <w:t>орожно</w:t>
            </w:r>
            <w:r w:rsidR="004E5282">
              <w:rPr>
                <w:color w:val="000000"/>
              </w:rPr>
              <w:t>сть</w:t>
            </w:r>
            <w:r w:rsidR="00EC7F8D">
              <w:rPr>
                <w:color w:val="000000"/>
              </w:rPr>
              <w:t xml:space="preserve">  при 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нейтропении</w:t>
            </w:r>
            <w:proofErr w:type="spellEnd"/>
            <w:r>
              <w:rPr>
                <w:color w:val="000000"/>
              </w:rPr>
              <w:t xml:space="preserve"> </w:t>
            </w:r>
            <w:r w:rsidR="004E5282">
              <w:rPr>
                <w:color w:val="000000"/>
              </w:rPr>
              <w:t xml:space="preserve">на период  </w:t>
            </w:r>
            <w:r w:rsidR="003A3DFF">
              <w:rPr>
                <w:color w:val="000000"/>
              </w:rPr>
              <w:t xml:space="preserve"> снижени</w:t>
            </w:r>
            <w:r w:rsidR="004E5282">
              <w:rPr>
                <w:color w:val="000000"/>
              </w:rPr>
              <w:t>я</w:t>
            </w:r>
            <w:r w:rsidR="003A3DF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дозы преднизо</w:t>
            </w:r>
            <w:r w:rsidR="003A3DFF">
              <w:rPr>
                <w:color w:val="000000"/>
              </w:rPr>
              <w:t xml:space="preserve">лона </w:t>
            </w:r>
            <w:r>
              <w:rPr>
                <w:color w:val="000000"/>
              </w:rPr>
              <w:t>в  поддерживающей фаз</w:t>
            </w:r>
            <w:r w:rsidR="004E5282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терапии.</w:t>
            </w:r>
          </w:p>
          <w:p w:rsidR="007E3968" w:rsidRDefault="007E3968" w:rsidP="00EF27AA">
            <w:pPr>
              <w:tabs>
                <w:tab w:val="left" w:pos="1209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5 Различные </w:t>
            </w:r>
            <w:proofErr w:type="spellStart"/>
            <w:proofErr w:type="gramStart"/>
            <w:r>
              <w:rPr>
                <w:color w:val="000000"/>
              </w:rPr>
              <w:t>васкулиты</w:t>
            </w:r>
            <w:proofErr w:type="spellEnd"/>
            <w:proofErr w:type="gramEnd"/>
            <w:r>
              <w:rPr>
                <w:color w:val="000000"/>
              </w:rPr>
              <w:t xml:space="preserve"> такие как </w:t>
            </w:r>
            <w:proofErr w:type="spellStart"/>
            <w:r>
              <w:rPr>
                <w:color w:val="000000"/>
              </w:rPr>
              <w:t>Бехчета</w:t>
            </w:r>
            <w:proofErr w:type="spellEnd"/>
            <w:r>
              <w:rPr>
                <w:color w:val="000000"/>
              </w:rPr>
              <w:t xml:space="preserve"> могут получать колхицин и/ или </w:t>
            </w:r>
            <w:proofErr w:type="spellStart"/>
            <w:r>
              <w:rPr>
                <w:color w:val="000000"/>
              </w:rPr>
              <w:t>талидомид</w:t>
            </w:r>
            <w:proofErr w:type="spellEnd"/>
            <w:r>
              <w:rPr>
                <w:color w:val="000000"/>
              </w:rPr>
              <w:t>.</w:t>
            </w:r>
          </w:p>
          <w:p w:rsidR="007E3968" w:rsidRDefault="007E3968" w:rsidP="00EF27AA">
            <w:pPr>
              <w:tabs>
                <w:tab w:val="left" w:pos="1209"/>
              </w:tabs>
              <w:rPr>
                <w:color w:val="000000"/>
              </w:rPr>
            </w:pPr>
            <w:r>
              <w:rPr>
                <w:color w:val="000000"/>
              </w:rPr>
              <w:t>6.</w:t>
            </w:r>
            <w:r w:rsidR="004E5282">
              <w:rPr>
                <w:color w:val="000000"/>
              </w:rPr>
              <w:t>Б</w:t>
            </w:r>
            <w:r>
              <w:rPr>
                <w:color w:val="000000"/>
              </w:rPr>
              <w:t>иологически</w:t>
            </w:r>
            <w:r w:rsidR="004E5282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агент</w:t>
            </w:r>
            <w:r w:rsidR="004E5282">
              <w:rPr>
                <w:color w:val="000000"/>
              </w:rPr>
              <w:t>ы</w:t>
            </w:r>
            <w:r>
              <w:rPr>
                <w:color w:val="000000"/>
              </w:rPr>
              <w:t xml:space="preserve"> </w:t>
            </w:r>
            <w:r w:rsidR="004E5282">
              <w:rPr>
                <w:color w:val="000000"/>
              </w:rPr>
              <w:t xml:space="preserve"> показаны </w:t>
            </w:r>
            <w:r>
              <w:rPr>
                <w:color w:val="000000"/>
              </w:rPr>
              <w:t>избирательно, индивидуальн</w:t>
            </w:r>
            <w:r w:rsidR="003A3DFF">
              <w:rPr>
                <w:color w:val="000000"/>
              </w:rPr>
              <w:t xml:space="preserve">о, </w:t>
            </w:r>
            <w:r w:rsidR="004E5282">
              <w:rPr>
                <w:color w:val="000000"/>
              </w:rPr>
              <w:t xml:space="preserve">при отсутствии эффекта на </w:t>
            </w:r>
            <w:r>
              <w:rPr>
                <w:color w:val="000000"/>
              </w:rPr>
              <w:t xml:space="preserve"> стандартную индукцию (смотреть отдельные рекомендации).</w:t>
            </w:r>
          </w:p>
          <w:p w:rsidR="007E3968" w:rsidRDefault="007E3968" w:rsidP="00EF27AA">
            <w:pPr>
              <w:tabs>
                <w:tab w:val="left" w:pos="1209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7. </w:t>
            </w:r>
            <w:proofErr w:type="spellStart"/>
            <w:r>
              <w:rPr>
                <w:color w:val="000000"/>
              </w:rPr>
              <w:t>Эпопростено</w:t>
            </w:r>
            <w:proofErr w:type="gramStart"/>
            <w:r>
              <w:rPr>
                <w:color w:val="000000"/>
              </w:rPr>
              <w:t>л</w:t>
            </w:r>
            <w:proofErr w:type="spellEnd"/>
            <w:r w:rsidR="003A3DFF">
              <w:rPr>
                <w:color w:val="000000"/>
              </w:rPr>
              <w:t>(</w:t>
            </w:r>
            <w:proofErr w:type="gramEnd"/>
            <w:r w:rsidR="003A3DFF">
              <w:rPr>
                <w:color w:val="000000"/>
              </w:rPr>
              <w:t xml:space="preserve"> </w:t>
            </w:r>
            <w:proofErr w:type="spellStart"/>
            <w:r w:rsidR="003A3DFF">
              <w:rPr>
                <w:color w:val="000000"/>
              </w:rPr>
              <w:t>простациклин</w:t>
            </w:r>
            <w:proofErr w:type="spellEnd"/>
            <w:r w:rsidR="003A3DFF">
              <w:rPr>
                <w:color w:val="000000"/>
              </w:rPr>
              <w:t xml:space="preserve">) 1-20мг/кг/мин </w:t>
            </w:r>
            <w:r w:rsidR="004E5282">
              <w:rPr>
                <w:color w:val="000000"/>
              </w:rPr>
              <w:t xml:space="preserve">при </w:t>
            </w:r>
            <w:proofErr w:type="spellStart"/>
            <w:r w:rsidR="004E5282">
              <w:rPr>
                <w:color w:val="000000"/>
              </w:rPr>
              <w:t>пред</w:t>
            </w:r>
            <w:r>
              <w:rPr>
                <w:color w:val="000000"/>
              </w:rPr>
              <w:t>гангрен</w:t>
            </w:r>
            <w:r w:rsidR="004E5282">
              <w:rPr>
                <w:color w:val="000000"/>
              </w:rPr>
              <w:t>е</w:t>
            </w:r>
            <w:proofErr w:type="spellEnd"/>
            <w:r>
              <w:rPr>
                <w:color w:val="000000"/>
              </w:rPr>
              <w:t>.</w:t>
            </w:r>
          </w:p>
          <w:p w:rsidR="007E3968" w:rsidRPr="00297C4C" w:rsidRDefault="007E3968" w:rsidP="00EF27AA">
            <w:pPr>
              <w:tabs>
                <w:tab w:val="left" w:pos="1209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8. Другие агенты с еще недоказанной эффективности в детских </w:t>
            </w:r>
            <w:proofErr w:type="spellStart"/>
            <w:r>
              <w:rPr>
                <w:color w:val="000000"/>
              </w:rPr>
              <w:t>васкулитах</w:t>
            </w:r>
            <w:proofErr w:type="spellEnd"/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лефлуномид</w:t>
            </w:r>
            <w:proofErr w:type="spellEnd"/>
            <w:r>
              <w:rPr>
                <w:color w:val="000000"/>
              </w:rPr>
              <w:t xml:space="preserve">, </w:t>
            </w:r>
            <w:r w:rsidR="001439FF">
              <w:t xml:space="preserve"> 15-Дезоксиспергуалин </w:t>
            </w:r>
          </w:p>
        </w:tc>
      </w:tr>
    </w:tbl>
    <w:tbl>
      <w:tblPr>
        <w:tblStyle w:val="a5"/>
        <w:tblpPr w:leftFromText="180" w:rightFromText="180" w:vertAnchor="text" w:horzAnchor="page" w:tblpX="1546" w:tblpY="-68"/>
        <w:tblW w:w="0" w:type="auto"/>
        <w:tblLook w:val="04A0" w:firstRow="1" w:lastRow="0" w:firstColumn="1" w:lastColumn="0" w:noHBand="0" w:noVBand="1"/>
      </w:tblPr>
      <w:tblGrid>
        <w:gridCol w:w="4039"/>
      </w:tblGrid>
      <w:tr w:rsidR="00EF34E3" w:rsidTr="00EF34E3">
        <w:trPr>
          <w:trHeight w:val="3388"/>
        </w:trPr>
        <w:tc>
          <w:tcPr>
            <w:tcW w:w="2802" w:type="dxa"/>
          </w:tcPr>
          <w:p w:rsidR="00EF34E3" w:rsidRPr="00014836" w:rsidRDefault="00EF34E3" w:rsidP="00A524D9">
            <w:pPr>
              <w:pStyle w:val="a3"/>
              <w:numPr>
                <w:ilvl w:val="0"/>
                <w:numId w:val="25"/>
              </w:numPr>
              <w:tabs>
                <w:tab w:val="left" w:pos="26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014836">
              <w:rPr>
                <w:rFonts w:ascii="Times New Roman" w:hAnsi="Times New Roman"/>
                <w:b/>
                <w:color w:val="000000"/>
              </w:rPr>
              <w:t xml:space="preserve">Малые рецидивы: </w:t>
            </w:r>
            <w:r w:rsidRPr="00014836">
              <w:rPr>
                <w:rFonts w:ascii="Times New Roman" w:hAnsi="Times New Roman"/>
                <w:color w:val="000000"/>
              </w:rPr>
              <w:t>высоки</w:t>
            </w:r>
            <w:r w:rsidR="004E5282"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 дозы </w:t>
            </w:r>
            <w:r w:rsidRPr="00014836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014836">
              <w:rPr>
                <w:rFonts w:ascii="Times New Roman" w:hAnsi="Times New Roman"/>
                <w:color w:val="000000"/>
              </w:rPr>
              <w:t>оральн</w:t>
            </w:r>
            <w:r>
              <w:rPr>
                <w:rFonts w:ascii="Times New Roman" w:hAnsi="Times New Roman"/>
                <w:color w:val="000000"/>
              </w:rPr>
              <w:t>ого</w:t>
            </w:r>
            <w:proofErr w:type="gramEnd"/>
            <w:r w:rsidRPr="00014836">
              <w:rPr>
                <w:rFonts w:ascii="Times New Roman" w:hAnsi="Times New Roman"/>
                <w:color w:val="000000"/>
              </w:rPr>
              <w:t xml:space="preserve"> преднизолон</w:t>
            </w:r>
          </w:p>
          <w:p w:rsidR="00EF34E3" w:rsidRPr="00623242" w:rsidRDefault="00EF34E3" w:rsidP="00A524D9">
            <w:pPr>
              <w:pStyle w:val="a3"/>
              <w:numPr>
                <w:ilvl w:val="0"/>
                <w:numId w:val="25"/>
              </w:numPr>
              <w:tabs>
                <w:tab w:val="left" w:pos="2622"/>
              </w:tabs>
              <w:spacing w:after="0" w:line="240" w:lineRule="auto"/>
              <w:ind w:left="0" w:firstLine="0"/>
              <w:rPr>
                <w:color w:val="000000"/>
              </w:rPr>
            </w:pPr>
            <w:r w:rsidRPr="00014836">
              <w:rPr>
                <w:rFonts w:ascii="Times New Roman" w:hAnsi="Times New Roman"/>
                <w:b/>
                <w:color w:val="000000"/>
              </w:rPr>
              <w:t xml:space="preserve">Возвратные малые рецидивы или «гром </w:t>
            </w:r>
            <w:proofErr w:type="gramStart"/>
            <w:r w:rsidR="004E5282">
              <w:rPr>
                <w:rFonts w:ascii="Times New Roman" w:hAnsi="Times New Roman"/>
                <w:b/>
                <w:color w:val="000000"/>
              </w:rPr>
              <w:t>-</w:t>
            </w:r>
            <w:proofErr w:type="spellStart"/>
            <w:r w:rsidRPr="00014836">
              <w:rPr>
                <w:rFonts w:ascii="Times New Roman" w:hAnsi="Times New Roman"/>
                <w:b/>
                <w:color w:val="000000"/>
              </w:rPr>
              <w:t>в</w:t>
            </w:r>
            <w:proofErr w:type="gramEnd"/>
            <w:r w:rsidRPr="00014836">
              <w:rPr>
                <w:rFonts w:ascii="Times New Roman" w:hAnsi="Times New Roman"/>
                <w:b/>
                <w:color w:val="000000"/>
              </w:rPr>
              <w:t>аскулиты</w:t>
            </w:r>
            <w:proofErr w:type="spellEnd"/>
            <w:r w:rsidRPr="00014836">
              <w:rPr>
                <w:rFonts w:ascii="Times New Roman" w:hAnsi="Times New Roman"/>
                <w:b/>
                <w:color w:val="000000"/>
              </w:rPr>
              <w:t xml:space="preserve">»: </w:t>
            </w:r>
          </w:p>
          <w:p w:rsidR="00EF34E3" w:rsidRPr="00623242" w:rsidRDefault="00EF34E3" w:rsidP="00A524D9">
            <w:pPr>
              <w:pStyle w:val="a3"/>
              <w:numPr>
                <w:ilvl w:val="0"/>
                <w:numId w:val="25"/>
              </w:numPr>
              <w:tabs>
                <w:tab w:val="left" w:pos="2622"/>
              </w:tabs>
              <w:spacing w:after="0" w:line="240" w:lineRule="auto"/>
              <w:ind w:left="0" w:firstLine="0"/>
              <w:rPr>
                <w:color w:val="000000"/>
              </w:rPr>
            </w:pPr>
            <w:r w:rsidRPr="00014836">
              <w:rPr>
                <w:rFonts w:ascii="Times New Roman" w:hAnsi="Times New Roman"/>
                <w:color w:val="000000"/>
              </w:rPr>
              <w:t xml:space="preserve"> 4 пульс </w:t>
            </w:r>
            <w:proofErr w:type="spellStart"/>
            <w:r>
              <w:rPr>
                <w:rFonts w:ascii="Times New Roman" w:hAnsi="Times New Roman"/>
                <w:color w:val="000000"/>
              </w:rPr>
              <w:t>м</w:t>
            </w:r>
            <w:r w:rsidRPr="00014836">
              <w:rPr>
                <w:rFonts w:ascii="Times New Roman" w:hAnsi="Times New Roman"/>
                <w:color w:val="000000"/>
              </w:rPr>
              <w:t>етилпреднизолона</w:t>
            </w:r>
            <w:proofErr w:type="spellEnd"/>
            <w:r w:rsidRPr="00014836">
              <w:rPr>
                <w:rFonts w:ascii="Times New Roman" w:hAnsi="Times New Roman"/>
                <w:color w:val="000000"/>
              </w:rPr>
              <w:t xml:space="preserve"> и/или</w:t>
            </w:r>
          </w:p>
          <w:p w:rsidR="00EF34E3" w:rsidRPr="00A254C5" w:rsidRDefault="00EF34E3" w:rsidP="00A524D9">
            <w:pPr>
              <w:pStyle w:val="a3"/>
              <w:numPr>
                <w:ilvl w:val="0"/>
                <w:numId w:val="25"/>
              </w:numPr>
              <w:tabs>
                <w:tab w:val="left" w:pos="2622"/>
              </w:tabs>
              <w:spacing w:after="0" w:line="240" w:lineRule="auto"/>
              <w:ind w:left="0" w:firstLine="0"/>
              <w:rPr>
                <w:color w:val="000000"/>
              </w:rPr>
            </w:pPr>
            <w:r w:rsidRPr="00014836">
              <w:rPr>
                <w:rFonts w:ascii="Times New Roman" w:hAnsi="Times New Roman"/>
                <w:color w:val="000000"/>
              </w:rPr>
              <w:t xml:space="preserve"> переключать 2- линии поддерживающей терапии</w:t>
            </w:r>
          </w:p>
        </w:tc>
      </w:tr>
    </w:tbl>
    <w:p w:rsidR="00490173" w:rsidRPr="00674B6A" w:rsidRDefault="00490173" w:rsidP="00EF27AA">
      <w:pPr>
        <w:tabs>
          <w:tab w:val="left" w:pos="2266"/>
        </w:tabs>
        <w:rPr>
          <w:sz w:val="28"/>
        </w:rPr>
      </w:pPr>
    </w:p>
    <w:p w:rsidR="00080BCC" w:rsidRPr="00080BCC" w:rsidRDefault="00490173" w:rsidP="00EF27AA">
      <w:pPr>
        <w:tabs>
          <w:tab w:val="left" w:pos="1152"/>
          <w:tab w:val="left" w:pos="7776"/>
        </w:tabs>
        <w:rPr>
          <w:sz w:val="28"/>
        </w:rPr>
      </w:pPr>
      <w:r>
        <w:rPr>
          <w:sz w:val="28"/>
        </w:rPr>
        <w:tab/>
        <w:t xml:space="preserve"> </w:t>
      </w:r>
      <w:r w:rsidR="00080BCC">
        <w:rPr>
          <w:sz w:val="28"/>
        </w:rPr>
        <w:t xml:space="preserve">        </w:t>
      </w:r>
      <w:r w:rsidR="00674B6A">
        <w:rPr>
          <w:sz w:val="28"/>
        </w:rPr>
        <w:t xml:space="preserve">                               </w:t>
      </w:r>
      <w:r w:rsidR="00674B6A">
        <w:rPr>
          <w:sz w:val="28"/>
        </w:rPr>
        <w:tab/>
      </w:r>
    </w:p>
    <w:p w:rsidR="00080BCC" w:rsidRPr="00080BCC" w:rsidRDefault="00080BCC" w:rsidP="00EF27AA">
      <w:pPr>
        <w:rPr>
          <w:sz w:val="28"/>
        </w:rPr>
      </w:pPr>
    </w:p>
    <w:p w:rsidR="00080BCC" w:rsidRDefault="00080BCC" w:rsidP="00EF27AA">
      <w:pPr>
        <w:rPr>
          <w:sz w:val="28"/>
        </w:rPr>
      </w:pPr>
    </w:p>
    <w:p w:rsidR="00490173" w:rsidRPr="00080BCC" w:rsidRDefault="00080BCC" w:rsidP="00EF27AA">
      <w:pPr>
        <w:tabs>
          <w:tab w:val="left" w:pos="3969"/>
        </w:tabs>
        <w:rPr>
          <w:sz w:val="28"/>
        </w:rPr>
      </w:pPr>
      <w:r>
        <w:rPr>
          <w:sz w:val="28"/>
        </w:rPr>
        <w:tab/>
        <w:t xml:space="preserve">                   </w:t>
      </w:r>
    </w:p>
    <w:p w:rsidR="00080BCC" w:rsidRPr="00674B6A" w:rsidRDefault="00674B6A" w:rsidP="00EF27AA">
      <w:pPr>
        <w:tabs>
          <w:tab w:val="left" w:pos="8152"/>
        </w:tabs>
        <w:rPr>
          <w:sz w:val="28"/>
        </w:rPr>
      </w:pPr>
      <w:r>
        <w:rPr>
          <w:sz w:val="28"/>
        </w:rPr>
        <w:tab/>
      </w:r>
    </w:p>
    <w:p w:rsidR="00080BCC" w:rsidRPr="00080BCC" w:rsidRDefault="00080BCC" w:rsidP="00EF27AA">
      <w:pPr>
        <w:rPr>
          <w:sz w:val="28"/>
        </w:rPr>
      </w:pPr>
    </w:p>
    <w:p w:rsidR="00014836" w:rsidRPr="00674B6A" w:rsidRDefault="00014836" w:rsidP="00EF27AA">
      <w:pPr>
        <w:rPr>
          <w:sz w:val="28"/>
        </w:rPr>
      </w:pPr>
    </w:p>
    <w:p w:rsidR="00C569F7" w:rsidRDefault="00014836" w:rsidP="00EF27AA">
      <w:pPr>
        <w:tabs>
          <w:tab w:val="left" w:pos="8264"/>
        </w:tabs>
        <w:rPr>
          <w:sz w:val="28"/>
        </w:rPr>
      </w:pPr>
      <w:r>
        <w:rPr>
          <w:sz w:val="28"/>
        </w:rPr>
        <w:tab/>
      </w:r>
      <w:r w:rsidR="008B6B69">
        <w:rPr>
          <w:b/>
          <w:color w:val="000000"/>
          <w:sz w:val="28"/>
        </w:rPr>
        <w:br w:type="textWrapping" w:clear="all"/>
      </w:r>
    </w:p>
    <w:tbl>
      <w:tblPr>
        <w:tblStyle w:val="a5"/>
        <w:tblpPr w:leftFromText="180" w:rightFromText="180" w:vertAnchor="text" w:horzAnchor="page" w:tblpX="307" w:tblpY="89"/>
        <w:tblW w:w="0" w:type="auto"/>
        <w:tblLook w:val="04A0" w:firstRow="1" w:lastRow="0" w:firstColumn="1" w:lastColumn="0" w:noHBand="0" w:noVBand="1"/>
      </w:tblPr>
      <w:tblGrid>
        <w:gridCol w:w="4281"/>
      </w:tblGrid>
      <w:tr w:rsidR="00EF34E3" w:rsidTr="00EF34E3">
        <w:trPr>
          <w:trHeight w:val="1356"/>
        </w:trPr>
        <w:tc>
          <w:tcPr>
            <w:tcW w:w="4077" w:type="dxa"/>
          </w:tcPr>
          <w:p w:rsidR="00EF34E3" w:rsidRDefault="00EF34E3" w:rsidP="00EF27AA">
            <w:pPr>
              <w:tabs>
                <w:tab w:val="left" w:pos="2622"/>
              </w:tabs>
              <w:rPr>
                <w:b/>
                <w:color w:val="000000"/>
              </w:rPr>
            </w:pPr>
            <w:r w:rsidRPr="00A254C5">
              <w:rPr>
                <w:b/>
                <w:color w:val="000000"/>
              </w:rPr>
              <w:t>Остановка лечения</w:t>
            </w:r>
          </w:p>
          <w:p w:rsidR="00EF34E3" w:rsidRPr="00014836" w:rsidRDefault="00EF34E3" w:rsidP="00A524D9">
            <w:pPr>
              <w:pStyle w:val="a3"/>
              <w:numPr>
                <w:ilvl w:val="0"/>
                <w:numId w:val="26"/>
              </w:numPr>
              <w:tabs>
                <w:tab w:val="left" w:pos="2622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 w:rsidRPr="00014836">
              <w:rPr>
                <w:rFonts w:ascii="Times New Roman" w:hAnsi="Times New Roman"/>
                <w:color w:val="000000"/>
              </w:rPr>
              <w:t>Обычно останавливать медленно около 6мес если нет рецидива в течени</w:t>
            </w:r>
            <w:proofErr w:type="gramStart"/>
            <w:r w:rsidRPr="00014836">
              <w:rPr>
                <w:rFonts w:ascii="Times New Roman" w:hAnsi="Times New Roman"/>
                <w:color w:val="000000"/>
              </w:rPr>
              <w:t>и</w:t>
            </w:r>
            <w:proofErr w:type="gramEnd"/>
            <w:r w:rsidRPr="00014836">
              <w:rPr>
                <w:rFonts w:ascii="Times New Roman" w:hAnsi="Times New Roman"/>
                <w:color w:val="000000"/>
              </w:rPr>
              <w:t xml:space="preserve"> 12мес.</w:t>
            </w:r>
          </w:p>
          <w:p w:rsidR="00EF34E3" w:rsidRPr="00A254C5" w:rsidRDefault="00EF34E3" w:rsidP="00A524D9">
            <w:pPr>
              <w:pStyle w:val="a3"/>
              <w:numPr>
                <w:ilvl w:val="0"/>
                <w:numId w:val="26"/>
              </w:numPr>
              <w:tabs>
                <w:tab w:val="left" w:pos="2622"/>
              </w:tabs>
              <w:spacing w:after="0" w:line="240" w:lineRule="auto"/>
              <w:ind w:left="0" w:firstLine="0"/>
              <w:rPr>
                <w:b/>
                <w:color w:val="000000"/>
              </w:rPr>
            </w:pPr>
            <w:proofErr w:type="gramStart"/>
            <w:r w:rsidRPr="00014836">
              <w:rPr>
                <w:rFonts w:ascii="Times New Roman" w:hAnsi="Times New Roman"/>
                <w:color w:val="000000"/>
              </w:rPr>
              <w:t xml:space="preserve">Рекомендовано  </w:t>
            </w:r>
            <w:r>
              <w:rPr>
                <w:rFonts w:ascii="Times New Roman" w:hAnsi="Times New Roman"/>
                <w:color w:val="000000"/>
              </w:rPr>
              <w:t xml:space="preserve">отмена </w:t>
            </w:r>
            <w:r w:rsidRPr="0001483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4836">
              <w:rPr>
                <w:rFonts w:ascii="Times New Roman" w:hAnsi="Times New Roman"/>
                <w:color w:val="000000"/>
              </w:rPr>
              <w:t>азатиоприна</w:t>
            </w:r>
            <w:proofErr w:type="spellEnd"/>
            <w:r w:rsidRPr="00014836">
              <w:rPr>
                <w:rFonts w:ascii="Times New Roman" w:hAnsi="Times New Roman"/>
                <w:color w:val="000000"/>
              </w:rPr>
              <w:t xml:space="preserve"> в </w:t>
            </w:r>
            <w:r>
              <w:t xml:space="preserve"> </w:t>
            </w:r>
            <w:r w:rsidRPr="00492A35">
              <w:rPr>
                <w:rFonts w:ascii="Times New Roman" w:hAnsi="Times New Roman"/>
                <w:color w:val="000000"/>
              </w:rPr>
              <w:t xml:space="preserve">последующие </w:t>
            </w:r>
            <w:r w:rsidRPr="00014836">
              <w:rPr>
                <w:rFonts w:ascii="Times New Roman" w:hAnsi="Times New Roman"/>
                <w:color w:val="000000"/>
              </w:rPr>
              <w:t>первые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14836">
              <w:rPr>
                <w:rFonts w:ascii="Times New Roman" w:hAnsi="Times New Roman"/>
                <w:color w:val="000000"/>
              </w:rPr>
              <w:t xml:space="preserve">  3 месяца, следовать постепенному снижению преднизолона в последующие 3 месяца.</w:t>
            </w:r>
            <w:proofErr w:type="gramEnd"/>
          </w:p>
        </w:tc>
      </w:tr>
    </w:tbl>
    <w:p w:rsidR="00EF34E3" w:rsidRDefault="00EF34E3" w:rsidP="00EF27AA">
      <w:pPr>
        <w:tabs>
          <w:tab w:val="left" w:pos="8264"/>
        </w:tabs>
        <w:rPr>
          <w:sz w:val="28"/>
        </w:rPr>
      </w:pPr>
    </w:p>
    <w:p w:rsidR="00EF34E3" w:rsidRDefault="00EF34E3" w:rsidP="00EF27AA">
      <w:pPr>
        <w:tabs>
          <w:tab w:val="left" w:pos="8264"/>
        </w:tabs>
        <w:rPr>
          <w:sz w:val="28"/>
        </w:rPr>
      </w:pPr>
    </w:p>
    <w:p w:rsidR="00EF34E3" w:rsidRDefault="00EF34E3" w:rsidP="00EF27AA">
      <w:pPr>
        <w:tabs>
          <w:tab w:val="left" w:pos="8264"/>
        </w:tabs>
        <w:rPr>
          <w:sz w:val="28"/>
        </w:rPr>
      </w:pPr>
    </w:p>
    <w:p w:rsidR="00EF34E3" w:rsidRDefault="00EF34E3" w:rsidP="00EF27AA">
      <w:pPr>
        <w:tabs>
          <w:tab w:val="left" w:pos="8264"/>
        </w:tabs>
        <w:rPr>
          <w:sz w:val="28"/>
        </w:rPr>
      </w:pPr>
    </w:p>
    <w:p w:rsidR="00EF34E3" w:rsidRDefault="00EF34E3" w:rsidP="00EF27AA">
      <w:pPr>
        <w:tabs>
          <w:tab w:val="left" w:pos="8264"/>
        </w:tabs>
        <w:rPr>
          <w:sz w:val="28"/>
        </w:rPr>
      </w:pPr>
    </w:p>
    <w:p w:rsidR="00EF34E3" w:rsidRDefault="00EF34E3" w:rsidP="00EF27AA">
      <w:pPr>
        <w:tabs>
          <w:tab w:val="left" w:pos="8264"/>
        </w:tabs>
        <w:rPr>
          <w:sz w:val="28"/>
        </w:rPr>
      </w:pPr>
    </w:p>
    <w:p w:rsidR="00EF34E3" w:rsidRDefault="00EF34E3" w:rsidP="00EF27AA">
      <w:pPr>
        <w:tabs>
          <w:tab w:val="left" w:pos="8264"/>
        </w:tabs>
        <w:rPr>
          <w:sz w:val="28"/>
        </w:rPr>
      </w:pPr>
    </w:p>
    <w:p w:rsidR="00EF34E3" w:rsidRDefault="00EF34E3" w:rsidP="00EF27AA">
      <w:pPr>
        <w:tabs>
          <w:tab w:val="left" w:pos="8264"/>
        </w:tabs>
        <w:rPr>
          <w:sz w:val="28"/>
        </w:rPr>
      </w:pPr>
    </w:p>
    <w:p w:rsidR="00EF34E3" w:rsidRPr="00080BCC" w:rsidRDefault="00EF34E3" w:rsidP="00EF27AA">
      <w:pPr>
        <w:tabs>
          <w:tab w:val="left" w:pos="8264"/>
        </w:tabs>
        <w:rPr>
          <w:sz w:val="28"/>
        </w:rPr>
      </w:pPr>
    </w:p>
    <w:p w:rsidR="00F44975" w:rsidRDefault="00F44975" w:rsidP="00EF27AA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>Перечень основных лекарственных средств: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6"/>
        <w:gridCol w:w="25"/>
        <w:gridCol w:w="880"/>
        <w:gridCol w:w="1105"/>
        <w:gridCol w:w="1559"/>
        <w:gridCol w:w="879"/>
        <w:gridCol w:w="539"/>
        <w:gridCol w:w="1097"/>
        <w:gridCol w:w="178"/>
        <w:gridCol w:w="1134"/>
        <w:gridCol w:w="851"/>
      </w:tblGrid>
      <w:tr w:rsidR="00F44975" w:rsidRPr="00D52F32" w:rsidTr="00080BCC">
        <w:tc>
          <w:tcPr>
            <w:tcW w:w="1676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МНН</w:t>
            </w:r>
          </w:p>
        </w:tc>
        <w:tc>
          <w:tcPr>
            <w:tcW w:w="2010" w:type="dxa"/>
            <w:gridSpan w:val="3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Фармакологически</w:t>
            </w:r>
            <w:r w:rsidRPr="00D52F32">
              <w:rPr>
                <w:color w:val="000000"/>
                <w:sz w:val="22"/>
                <w:szCs w:val="22"/>
              </w:rPr>
              <w:lastRenderedPageBreak/>
              <w:t>е группы</w:t>
            </w: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lastRenderedPageBreak/>
              <w:t xml:space="preserve">Способ </w:t>
            </w:r>
            <w:r w:rsidRPr="00D52F32">
              <w:rPr>
                <w:color w:val="000000"/>
                <w:sz w:val="22"/>
                <w:szCs w:val="22"/>
              </w:rPr>
              <w:lastRenderedPageBreak/>
              <w:t>введения</w:t>
            </w:r>
          </w:p>
        </w:tc>
        <w:tc>
          <w:tcPr>
            <w:tcW w:w="1418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lastRenderedPageBreak/>
              <w:t>Разовая доза</w:t>
            </w:r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 xml:space="preserve">Кратность </w:t>
            </w:r>
            <w:r w:rsidRPr="00D52F32">
              <w:rPr>
                <w:color w:val="000000"/>
                <w:sz w:val="22"/>
                <w:szCs w:val="22"/>
              </w:rPr>
              <w:lastRenderedPageBreak/>
              <w:t>применения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lastRenderedPageBreak/>
              <w:t>Длительн</w:t>
            </w:r>
            <w:r w:rsidRPr="00D52F32">
              <w:rPr>
                <w:color w:val="000000"/>
                <w:sz w:val="22"/>
                <w:szCs w:val="22"/>
              </w:rPr>
              <w:lastRenderedPageBreak/>
              <w:t>ость курса лечения</w:t>
            </w:r>
          </w:p>
        </w:tc>
        <w:tc>
          <w:tcPr>
            <w:tcW w:w="851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lastRenderedPageBreak/>
              <w:t>Урове</w:t>
            </w:r>
            <w:r w:rsidRPr="00D52F32">
              <w:rPr>
                <w:color w:val="000000"/>
                <w:sz w:val="22"/>
                <w:szCs w:val="22"/>
              </w:rPr>
              <w:lastRenderedPageBreak/>
              <w:t>нь доказательности</w:t>
            </w:r>
          </w:p>
        </w:tc>
      </w:tr>
      <w:tr w:rsidR="00F44975" w:rsidRPr="00D52F32" w:rsidTr="00080BCC">
        <w:tc>
          <w:tcPr>
            <w:tcW w:w="9923" w:type="dxa"/>
            <w:gridSpan w:val="11"/>
          </w:tcPr>
          <w:p w:rsidR="00F44975" w:rsidRPr="00D52F32" w:rsidRDefault="00F44975" w:rsidP="00EF27AA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b/>
                <w:color w:val="000000"/>
                <w:sz w:val="22"/>
                <w:szCs w:val="22"/>
              </w:rPr>
              <w:lastRenderedPageBreak/>
              <w:t>Глюкокортикостероиды</w:t>
            </w:r>
            <w:proofErr w:type="spellEnd"/>
          </w:p>
        </w:tc>
      </w:tr>
      <w:tr w:rsidR="00F44975" w:rsidRPr="00D52F32" w:rsidTr="00080BCC">
        <w:tc>
          <w:tcPr>
            <w:tcW w:w="1676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Метилпреднизалон</w:t>
            </w:r>
            <w:proofErr w:type="spellEnd"/>
          </w:p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gridSpan w:val="3"/>
          </w:tcPr>
          <w:p w:rsidR="00F44975" w:rsidRPr="00D52F32" w:rsidRDefault="00F44975" w:rsidP="00EF27AA">
            <w:pPr>
              <w:rPr>
                <w:rFonts w:ascii="Calibri" w:hAnsi="Calibri"/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 xml:space="preserve">Синтетический </w:t>
            </w:r>
            <w:proofErr w:type="spellStart"/>
            <w:r w:rsidRPr="00D52F32">
              <w:rPr>
                <w:sz w:val="22"/>
                <w:szCs w:val="22"/>
              </w:rPr>
              <w:t>глюкокортикостероидный</w:t>
            </w:r>
            <w:proofErr w:type="spellEnd"/>
            <w:r w:rsidRPr="00D52F32">
              <w:rPr>
                <w:sz w:val="22"/>
                <w:szCs w:val="22"/>
              </w:rPr>
              <w:t xml:space="preserve"> гормональный препарат</w:t>
            </w: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 xml:space="preserve">в/в </w:t>
            </w:r>
          </w:p>
        </w:tc>
        <w:tc>
          <w:tcPr>
            <w:tcW w:w="1418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10-30мг/кг</w:t>
            </w:r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1 раз в сутки;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3дня в неделю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F44975" w:rsidRPr="00D52F32" w:rsidTr="00080BCC">
        <w:tc>
          <w:tcPr>
            <w:tcW w:w="1676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Метипреднизалон</w:t>
            </w:r>
            <w:proofErr w:type="spellEnd"/>
            <w:r w:rsidRPr="00D52F32">
              <w:rPr>
                <w:color w:val="000000"/>
                <w:sz w:val="22"/>
                <w:szCs w:val="22"/>
              </w:rPr>
              <w:t xml:space="preserve"> 4 мг, 16 мг</w:t>
            </w:r>
          </w:p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gridSpan w:val="3"/>
          </w:tcPr>
          <w:p w:rsidR="00F44975" w:rsidRPr="00D52F32" w:rsidRDefault="00F44975" w:rsidP="00EF27AA">
            <w:pPr>
              <w:rPr>
                <w:rFonts w:ascii="Calibri" w:hAnsi="Calibri"/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 xml:space="preserve">Синтетический </w:t>
            </w:r>
            <w:proofErr w:type="spellStart"/>
            <w:r w:rsidRPr="00D52F32">
              <w:rPr>
                <w:sz w:val="22"/>
                <w:szCs w:val="22"/>
              </w:rPr>
              <w:t>глюкокортикостероидный</w:t>
            </w:r>
            <w:proofErr w:type="spellEnd"/>
            <w:r w:rsidRPr="00D52F32">
              <w:rPr>
                <w:sz w:val="22"/>
                <w:szCs w:val="22"/>
              </w:rPr>
              <w:t xml:space="preserve"> гормональный препарат</w:t>
            </w: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внутрь</w:t>
            </w:r>
          </w:p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D52F32">
              <w:rPr>
                <w:color w:val="000000"/>
                <w:sz w:val="22"/>
                <w:szCs w:val="22"/>
              </w:rPr>
              <w:t>мг</w:t>
            </w:r>
            <w:r>
              <w:rPr>
                <w:color w:val="000000"/>
                <w:sz w:val="22"/>
                <w:szCs w:val="22"/>
              </w:rPr>
              <w:t>/кг</w:t>
            </w:r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1раз в день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F44975" w:rsidRPr="00D52F32" w:rsidTr="00080BCC">
        <w:tc>
          <w:tcPr>
            <w:tcW w:w="1676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Преднизо</w:t>
            </w:r>
            <w:r w:rsidRPr="00D52F32">
              <w:rPr>
                <w:color w:val="000000"/>
                <w:sz w:val="22"/>
                <w:szCs w:val="22"/>
              </w:rPr>
              <w:t>лон</w:t>
            </w:r>
          </w:p>
        </w:tc>
        <w:tc>
          <w:tcPr>
            <w:tcW w:w="2010" w:type="dxa"/>
            <w:gridSpan w:val="3"/>
          </w:tcPr>
          <w:p w:rsidR="00F44975" w:rsidRPr="00D52F32" w:rsidRDefault="00F44975" w:rsidP="00EF27AA">
            <w:pPr>
              <w:rPr>
                <w:rFonts w:ascii="Calibri" w:hAnsi="Calibri"/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 xml:space="preserve">Синтетический </w:t>
            </w:r>
            <w:proofErr w:type="spellStart"/>
            <w:r w:rsidRPr="00D52F32">
              <w:rPr>
                <w:sz w:val="22"/>
                <w:szCs w:val="22"/>
              </w:rPr>
              <w:t>глюкокортикостероидный</w:t>
            </w:r>
            <w:proofErr w:type="spellEnd"/>
            <w:r w:rsidRPr="00D52F32">
              <w:rPr>
                <w:sz w:val="22"/>
                <w:szCs w:val="22"/>
              </w:rPr>
              <w:t xml:space="preserve"> гормональный препарат</w:t>
            </w: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внутрь</w:t>
            </w:r>
          </w:p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0.2-0.5мг/кг</w:t>
            </w:r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в день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F44975" w:rsidRPr="00D52F32" w:rsidTr="00080BCC">
        <w:tc>
          <w:tcPr>
            <w:tcW w:w="1676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gridSpan w:val="3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F44975" w:rsidRPr="00D52F32" w:rsidRDefault="00F44975" w:rsidP="00EF27A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44975" w:rsidRPr="00D52F32" w:rsidTr="00080BCC">
        <w:tc>
          <w:tcPr>
            <w:tcW w:w="9923" w:type="dxa"/>
            <w:gridSpan w:val="11"/>
          </w:tcPr>
          <w:p w:rsidR="00F44975" w:rsidRPr="00D52F32" w:rsidRDefault="00F44975" w:rsidP="00EF27AA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b/>
                <w:color w:val="000000"/>
                <w:sz w:val="22"/>
                <w:szCs w:val="22"/>
              </w:rPr>
              <w:t>Иммуносупрессивные</w:t>
            </w:r>
            <w:proofErr w:type="spellEnd"/>
            <w:r w:rsidRPr="00D52F32">
              <w:rPr>
                <w:b/>
                <w:color w:val="000000"/>
                <w:sz w:val="22"/>
                <w:szCs w:val="22"/>
              </w:rPr>
              <w:t xml:space="preserve"> лекарственные средства: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Циклоспорин</w:t>
            </w:r>
            <w:proofErr w:type="spellEnd"/>
            <w:proofErr w:type="gramStart"/>
            <w:r w:rsidRPr="00D52F32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иммунодепрессант</w:t>
            </w: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Внутрь</w:t>
            </w:r>
          </w:p>
        </w:tc>
        <w:tc>
          <w:tcPr>
            <w:tcW w:w="1418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3-5 </w:t>
            </w:r>
            <w:r w:rsidRPr="00D52F32">
              <w:rPr>
                <w:color w:val="000000"/>
                <w:sz w:val="22"/>
                <w:szCs w:val="22"/>
              </w:rPr>
              <w:t>мг</w:t>
            </w:r>
            <w:r>
              <w:rPr>
                <w:color w:val="000000"/>
                <w:sz w:val="22"/>
                <w:szCs w:val="22"/>
              </w:rPr>
              <w:t>/кг</w:t>
            </w:r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1-2 раза в сутки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Имуран</w:t>
            </w:r>
            <w:proofErr w:type="spellEnd"/>
            <w:r w:rsidRPr="00D52F32">
              <w:rPr>
                <w:color w:val="000000"/>
                <w:sz w:val="22"/>
                <w:szCs w:val="22"/>
              </w:rPr>
              <w:t xml:space="preserve"> </w:t>
            </w:r>
          </w:p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F44975" w:rsidRPr="00D52F32" w:rsidRDefault="00F44975" w:rsidP="00EF27AA">
            <w:pPr>
              <w:rPr>
                <w:rFonts w:ascii="Calibri" w:hAnsi="Calibri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иммунодепрессант</w:t>
            </w: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 xml:space="preserve">Внутрь </w:t>
            </w:r>
          </w:p>
        </w:tc>
        <w:tc>
          <w:tcPr>
            <w:tcW w:w="1418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0.5-2.5мг/кг</w:t>
            </w:r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1-2 раз в сутки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Мофетила</w:t>
            </w:r>
            <w:proofErr w:type="spellEnd"/>
            <w:r w:rsidRPr="00D52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52F32">
              <w:rPr>
                <w:color w:val="000000"/>
                <w:sz w:val="22"/>
                <w:szCs w:val="22"/>
              </w:rPr>
              <w:t>микофенолат</w:t>
            </w:r>
            <w:proofErr w:type="spellEnd"/>
          </w:p>
        </w:tc>
        <w:tc>
          <w:tcPr>
            <w:tcW w:w="1985" w:type="dxa"/>
            <w:gridSpan w:val="2"/>
          </w:tcPr>
          <w:p w:rsidR="00F44975" w:rsidRPr="00D52F32" w:rsidRDefault="00F44975" w:rsidP="00EF27AA">
            <w:pPr>
              <w:rPr>
                <w:rFonts w:ascii="Calibri" w:hAnsi="Calibri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иммунодепрессант</w:t>
            </w: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Внутрь</w:t>
            </w:r>
          </w:p>
        </w:tc>
        <w:tc>
          <w:tcPr>
            <w:tcW w:w="1418" w:type="dxa"/>
            <w:gridSpan w:val="2"/>
          </w:tcPr>
          <w:p w:rsidR="00F44975" w:rsidRPr="007D7C8D" w:rsidRDefault="00F44975" w:rsidP="00EF27AA">
            <w:pPr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 xml:space="preserve"> 600мг/м</w:t>
            </w:r>
            <w:proofErr w:type="gramStart"/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2 раза в сутки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Циклофосфамид</w:t>
            </w:r>
            <w:proofErr w:type="spellEnd"/>
          </w:p>
        </w:tc>
        <w:tc>
          <w:tcPr>
            <w:tcW w:w="1985" w:type="dxa"/>
            <w:gridSpan w:val="2"/>
          </w:tcPr>
          <w:p w:rsidR="00F44975" w:rsidRPr="00D52F32" w:rsidRDefault="00F44975" w:rsidP="00EF27AA">
            <w:pPr>
              <w:rPr>
                <w:rFonts w:ascii="Calibri" w:hAnsi="Calibri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иммунодепрессант</w:t>
            </w: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200 мг, порошок для приготовления раствора</w:t>
            </w:r>
          </w:p>
        </w:tc>
        <w:tc>
          <w:tcPr>
            <w:tcW w:w="1418" w:type="dxa"/>
            <w:gridSpan w:val="2"/>
          </w:tcPr>
          <w:p w:rsidR="00F44975" w:rsidRPr="007D7C8D" w:rsidRDefault="00F44975" w:rsidP="00EF27AA">
            <w:pPr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>0.5- 1.0гр/м</w:t>
            </w:r>
            <w:proofErr w:type="gramStart"/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По схеме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курсом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Циклофосфамид</w:t>
            </w:r>
            <w:proofErr w:type="spellEnd"/>
          </w:p>
        </w:tc>
        <w:tc>
          <w:tcPr>
            <w:tcW w:w="198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иммунодепрессант</w:t>
            </w: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Внутрь, драже 50 мг</w:t>
            </w:r>
          </w:p>
        </w:tc>
        <w:tc>
          <w:tcPr>
            <w:tcW w:w="1418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2-3мг/кг</w:t>
            </w:r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</w:t>
            </w:r>
            <w:r w:rsidRPr="00D52F32">
              <w:rPr>
                <w:color w:val="000000"/>
                <w:sz w:val="22"/>
                <w:szCs w:val="22"/>
              </w:rPr>
              <w:t>раз в сутки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2-3 месяца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Лефлюномид</w:t>
            </w:r>
            <w:proofErr w:type="spellEnd"/>
          </w:p>
        </w:tc>
        <w:tc>
          <w:tcPr>
            <w:tcW w:w="198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иммунодепресант</w:t>
            </w:r>
            <w:proofErr w:type="spellEnd"/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Таблетки 20 мг, внутрь</w:t>
            </w:r>
          </w:p>
        </w:tc>
        <w:tc>
          <w:tcPr>
            <w:tcW w:w="1418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20-40 мг</w:t>
            </w:r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1 раз в сутки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курсом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52F32">
              <w:rPr>
                <w:color w:val="000000"/>
                <w:sz w:val="22"/>
                <w:szCs w:val="22"/>
              </w:rPr>
              <w:t>Метотрексат</w:t>
            </w:r>
            <w:proofErr w:type="spellEnd"/>
            <w:r w:rsidRPr="00D52F3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антиметаболит</w:t>
            </w: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Таблетки 2,5 мг, 5 мг</w:t>
            </w:r>
          </w:p>
        </w:tc>
        <w:tc>
          <w:tcPr>
            <w:tcW w:w="1418" w:type="dxa"/>
            <w:gridSpan w:val="2"/>
          </w:tcPr>
          <w:p w:rsidR="00F44975" w:rsidRPr="007D7C8D" w:rsidRDefault="00F44975" w:rsidP="00EF27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10-15 мг/м</w:t>
            </w:r>
            <w:proofErr w:type="gramStart"/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1 раз в неделю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color w:val="000000"/>
                <w:sz w:val="22"/>
                <w:szCs w:val="22"/>
              </w:rPr>
            </w:pPr>
            <w:r w:rsidRPr="00D52F32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Pr="00BE5E61" w:rsidRDefault="00F44975" w:rsidP="00EF27AA">
            <w:pPr>
              <w:rPr>
                <w:color w:val="000000"/>
                <w:sz w:val="22"/>
                <w:szCs w:val="22"/>
              </w:rPr>
            </w:pPr>
            <w:r w:rsidRPr="00BE5E61">
              <w:rPr>
                <w:color w:val="000000"/>
                <w:sz w:val="22"/>
                <w:szCs w:val="22"/>
              </w:rPr>
              <w:t>Колхицин</w:t>
            </w:r>
          </w:p>
        </w:tc>
        <w:tc>
          <w:tcPr>
            <w:tcW w:w="1985" w:type="dxa"/>
            <w:gridSpan w:val="2"/>
          </w:tcPr>
          <w:p w:rsidR="00F44975" w:rsidRPr="00BE5E61" w:rsidRDefault="00F44975" w:rsidP="00EF27AA">
            <w:pPr>
              <w:rPr>
                <w:color w:val="000000"/>
                <w:sz w:val="22"/>
                <w:szCs w:val="22"/>
              </w:rPr>
            </w:pPr>
            <w:proofErr w:type="gramStart"/>
            <w:r w:rsidRPr="00BE5E61">
              <w:rPr>
                <w:color w:val="000000"/>
                <w:sz w:val="22"/>
                <w:szCs w:val="22"/>
              </w:rPr>
              <w:t>Средства</w:t>
            </w:r>
            <w:proofErr w:type="gramEnd"/>
            <w:r w:rsidRPr="00BE5E61">
              <w:rPr>
                <w:color w:val="000000"/>
                <w:sz w:val="22"/>
                <w:szCs w:val="22"/>
              </w:rPr>
              <w:t xml:space="preserve"> влияющие на обмен мочевой кислоты</w:t>
            </w:r>
          </w:p>
        </w:tc>
        <w:tc>
          <w:tcPr>
            <w:tcW w:w="1559" w:type="dxa"/>
          </w:tcPr>
          <w:p w:rsidR="00F44975" w:rsidRPr="00BE5E61" w:rsidRDefault="00F44975" w:rsidP="00EF27AA">
            <w:pPr>
              <w:rPr>
                <w:color w:val="000000"/>
                <w:sz w:val="22"/>
                <w:szCs w:val="22"/>
              </w:rPr>
            </w:pPr>
            <w:r w:rsidRPr="00BE5E61">
              <w:rPr>
                <w:color w:val="000000"/>
                <w:sz w:val="22"/>
                <w:szCs w:val="22"/>
              </w:rPr>
              <w:t>Внутрь, таблетки 1 мг</w:t>
            </w:r>
          </w:p>
        </w:tc>
        <w:tc>
          <w:tcPr>
            <w:tcW w:w="1418" w:type="dxa"/>
            <w:gridSpan w:val="2"/>
          </w:tcPr>
          <w:p w:rsidR="00F44975" w:rsidRPr="00BE5E61" w:rsidRDefault="00BE5E61" w:rsidP="00EF27AA">
            <w:pPr>
              <w:rPr>
                <w:color w:val="000000"/>
                <w:sz w:val="22"/>
                <w:szCs w:val="22"/>
              </w:rPr>
            </w:pPr>
            <w:r w:rsidRPr="00BE5E61">
              <w:rPr>
                <w:color w:val="000000"/>
                <w:sz w:val="22"/>
                <w:szCs w:val="22"/>
              </w:rPr>
              <w:t>0.5-3</w:t>
            </w:r>
            <w:r w:rsidR="00F44975" w:rsidRPr="00BE5E61">
              <w:rPr>
                <w:color w:val="000000"/>
                <w:sz w:val="22"/>
                <w:szCs w:val="22"/>
              </w:rPr>
              <w:t xml:space="preserve"> мг</w:t>
            </w:r>
          </w:p>
        </w:tc>
        <w:tc>
          <w:tcPr>
            <w:tcW w:w="1275" w:type="dxa"/>
            <w:gridSpan w:val="2"/>
          </w:tcPr>
          <w:p w:rsidR="00F44975" w:rsidRPr="00BE5E61" w:rsidRDefault="00F44975" w:rsidP="00EF27AA">
            <w:pPr>
              <w:rPr>
                <w:color w:val="000000"/>
                <w:sz w:val="22"/>
                <w:szCs w:val="22"/>
              </w:rPr>
            </w:pPr>
            <w:r w:rsidRPr="00BE5E61">
              <w:rPr>
                <w:color w:val="000000"/>
                <w:sz w:val="22"/>
                <w:szCs w:val="22"/>
              </w:rPr>
              <w:t>1 раза в день</w:t>
            </w:r>
          </w:p>
        </w:tc>
        <w:tc>
          <w:tcPr>
            <w:tcW w:w="1134" w:type="dxa"/>
          </w:tcPr>
          <w:p w:rsidR="00F44975" w:rsidRPr="00BE5E61" w:rsidRDefault="00F44975" w:rsidP="00EF27AA">
            <w:pPr>
              <w:rPr>
                <w:color w:val="000000"/>
                <w:sz w:val="22"/>
                <w:szCs w:val="22"/>
              </w:rPr>
            </w:pPr>
            <w:r w:rsidRPr="00BE5E61">
              <w:rPr>
                <w:color w:val="000000"/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F44975" w:rsidRPr="007D7C8D" w:rsidRDefault="00CA5219" w:rsidP="00EF27A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A5219">
              <w:rPr>
                <w:color w:val="000000"/>
                <w:sz w:val="22"/>
                <w:szCs w:val="22"/>
              </w:rPr>
              <w:t>В</w:t>
            </w:r>
          </w:p>
        </w:tc>
      </w:tr>
      <w:tr w:rsidR="00F44975" w:rsidRPr="00D52F32" w:rsidTr="00080BCC">
        <w:tc>
          <w:tcPr>
            <w:tcW w:w="9923" w:type="dxa"/>
            <w:gridSpan w:val="11"/>
          </w:tcPr>
          <w:p w:rsidR="00F44975" w:rsidRPr="00D52F32" w:rsidRDefault="00F44975" w:rsidP="00EF27AA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52F32">
              <w:rPr>
                <w:b/>
                <w:sz w:val="22"/>
                <w:szCs w:val="22"/>
              </w:rPr>
              <w:t>Генно</w:t>
            </w:r>
            <w:r w:rsidR="00EF35C6">
              <w:rPr>
                <w:b/>
                <w:sz w:val="22"/>
                <w:szCs w:val="22"/>
              </w:rPr>
              <w:t>- инженерная</w:t>
            </w:r>
            <w:proofErr w:type="gramEnd"/>
            <w:r w:rsidRPr="00D52F32">
              <w:rPr>
                <w:b/>
                <w:sz w:val="22"/>
                <w:szCs w:val="22"/>
              </w:rPr>
              <w:t xml:space="preserve"> биологическая терапия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proofErr w:type="spellStart"/>
            <w:r w:rsidRPr="00D52F32">
              <w:rPr>
                <w:sz w:val="22"/>
                <w:szCs w:val="22"/>
              </w:rPr>
              <w:t>Ритуксимаб</w:t>
            </w:r>
            <w:proofErr w:type="spellEnd"/>
            <w:r w:rsidRPr="00D52F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 xml:space="preserve">Противоопухолевый иммуномодулирующий препарат. </w:t>
            </w:r>
            <w:proofErr w:type="spellStart"/>
            <w:r w:rsidRPr="00D52F32">
              <w:rPr>
                <w:sz w:val="22"/>
                <w:szCs w:val="22"/>
              </w:rPr>
              <w:t>Моноклональные</w:t>
            </w:r>
            <w:proofErr w:type="spellEnd"/>
            <w:r w:rsidRPr="00D52F32">
              <w:rPr>
                <w:sz w:val="22"/>
                <w:szCs w:val="22"/>
              </w:rPr>
              <w:t xml:space="preserve"> антитела</w:t>
            </w:r>
          </w:p>
        </w:tc>
        <w:tc>
          <w:tcPr>
            <w:tcW w:w="1559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 xml:space="preserve">Концентрат для приготовления раствора для </w:t>
            </w:r>
            <w:proofErr w:type="spellStart"/>
            <w:r w:rsidRPr="00D52F32">
              <w:rPr>
                <w:sz w:val="22"/>
                <w:szCs w:val="22"/>
              </w:rPr>
              <w:t>инфузий</w:t>
            </w:r>
            <w:proofErr w:type="spellEnd"/>
          </w:p>
        </w:tc>
        <w:tc>
          <w:tcPr>
            <w:tcW w:w="1418" w:type="dxa"/>
            <w:gridSpan w:val="2"/>
          </w:tcPr>
          <w:p w:rsidR="00F44975" w:rsidRPr="007D7C8D" w:rsidRDefault="00F44975" w:rsidP="00EF27AA">
            <w:r w:rsidRPr="007D7C8D">
              <w:rPr>
                <w:rStyle w:val="shorttext"/>
              </w:rPr>
              <w:t>375 мг/м</w:t>
            </w:r>
            <w:proofErr w:type="gramStart"/>
            <w:r w:rsidRPr="007D7C8D">
              <w:rPr>
                <w:rStyle w:val="shorttext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По схеме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Этанерцепт</w:t>
            </w:r>
            <w:proofErr w:type="spellEnd"/>
          </w:p>
        </w:tc>
        <w:tc>
          <w:tcPr>
            <w:tcW w:w="1985" w:type="dxa"/>
            <w:gridSpan w:val="2"/>
          </w:tcPr>
          <w:p w:rsidR="00F44975" w:rsidRPr="00D52F32" w:rsidRDefault="00BE5E61" w:rsidP="00EF27AA">
            <w:pPr>
              <w:rPr>
                <w:sz w:val="22"/>
                <w:szCs w:val="22"/>
              </w:rPr>
            </w:pPr>
            <w:r>
              <w:t>Препарат с противовоспалительным действием. Ингибитор фактора некроза опухоли альфа</w:t>
            </w:r>
          </w:p>
        </w:tc>
        <w:tc>
          <w:tcPr>
            <w:tcW w:w="1559" w:type="dxa"/>
          </w:tcPr>
          <w:p w:rsidR="00F44975" w:rsidRPr="00BE5E61" w:rsidRDefault="00BE5E61" w:rsidP="00EF27AA">
            <w:pPr>
              <w:jc w:val="both"/>
              <w:rPr>
                <w:sz w:val="22"/>
                <w:szCs w:val="22"/>
              </w:rPr>
            </w:pPr>
            <w:proofErr w:type="spellStart"/>
            <w:r w:rsidRPr="00BE5E61">
              <w:rPr>
                <w:bCs/>
                <w:iCs/>
              </w:rPr>
              <w:t>Лиофилизат</w:t>
            </w:r>
            <w:proofErr w:type="spellEnd"/>
            <w:r w:rsidRPr="00BE5E61">
              <w:rPr>
                <w:bCs/>
                <w:iCs/>
              </w:rPr>
              <w:t xml:space="preserve"> для приготовления раствора для </w:t>
            </w:r>
            <w:proofErr w:type="gramStart"/>
            <w:r w:rsidRPr="00BE5E61">
              <w:rPr>
                <w:bCs/>
                <w:iCs/>
              </w:rPr>
              <w:t>п</w:t>
            </w:r>
            <w:proofErr w:type="gramEnd"/>
            <w:r w:rsidRPr="00BE5E61">
              <w:rPr>
                <w:bCs/>
                <w:iCs/>
              </w:rPr>
              <w:t>/к введения</w:t>
            </w:r>
            <w:r w:rsidRPr="00BE5E61">
              <w:t xml:space="preserve"> </w:t>
            </w:r>
            <w:r>
              <w:t xml:space="preserve">в виде </w:t>
            </w:r>
            <w:r>
              <w:lastRenderedPageBreak/>
              <w:t xml:space="preserve">порошка белого цвета или </w:t>
            </w:r>
            <w:r w:rsidRPr="00BE5E61">
              <w:t>пористой массы.</w:t>
            </w:r>
          </w:p>
        </w:tc>
        <w:tc>
          <w:tcPr>
            <w:tcW w:w="1418" w:type="dxa"/>
            <w:gridSpan w:val="2"/>
          </w:tcPr>
          <w:p w:rsidR="00F44975" w:rsidRPr="007D7C8D" w:rsidRDefault="00F44975" w:rsidP="00EF27AA">
            <w:pPr>
              <w:rPr>
                <w:rStyle w:val="shorttext"/>
              </w:rPr>
            </w:pPr>
            <w:r>
              <w:rPr>
                <w:rStyle w:val="shorttext"/>
              </w:rPr>
              <w:lastRenderedPageBreak/>
              <w:t>0.8мг/кг</w:t>
            </w:r>
          </w:p>
        </w:tc>
        <w:tc>
          <w:tcPr>
            <w:tcW w:w="1275" w:type="dxa"/>
            <w:gridSpan w:val="2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неделю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Default="00F44975" w:rsidP="00EF27A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Адалимумаб</w:t>
            </w:r>
            <w:proofErr w:type="spellEnd"/>
          </w:p>
        </w:tc>
        <w:tc>
          <w:tcPr>
            <w:tcW w:w="1985" w:type="dxa"/>
            <w:gridSpan w:val="2"/>
          </w:tcPr>
          <w:p w:rsidR="00BE5E61" w:rsidRDefault="00BE5E61" w:rsidP="00EF27AA">
            <w:pPr>
              <w:rPr>
                <w:sz w:val="22"/>
                <w:szCs w:val="22"/>
              </w:rPr>
            </w:pPr>
            <w:r>
              <w:t xml:space="preserve">Селективный </w:t>
            </w:r>
            <w:hyperlink r:id="rId18" w:history="1">
              <w:proofErr w:type="spellStart"/>
              <w:r w:rsidRPr="00EF35C6">
                <w:rPr>
                  <w:rStyle w:val="ac"/>
                  <w:color w:val="0D0D0D" w:themeColor="text1" w:themeTint="F2"/>
                  <w:u w:val="none"/>
                </w:rPr>
                <w:t>иммунодепрессант</w:t>
              </w:r>
              <w:proofErr w:type="gramStart"/>
            </w:hyperlink>
            <w:r w:rsidR="00EF35C6">
              <w:rPr>
                <w:color w:val="0D0D0D" w:themeColor="text1" w:themeTint="F2"/>
              </w:rPr>
              <w:t>.</w:t>
            </w:r>
            <w:proofErr w:type="gramEnd"/>
            <w:r>
              <w:t>Моноклональные</w:t>
            </w:r>
            <w:proofErr w:type="spellEnd"/>
            <w:r>
              <w:t xml:space="preserve"> антитела к ФНО</w:t>
            </w:r>
          </w:p>
          <w:p w:rsidR="00F44975" w:rsidRDefault="00F44975" w:rsidP="00EF27A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44975" w:rsidRPr="00D52F32" w:rsidRDefault="00EF35C6" w:rsidP="00EF27AA">
            <w:pPr>
              <w:rPr>
                <w:sz w:val="22"/>
                <w:szCs w:val="22"/>
              </w:rPr>
            </w:pPr>
            <w:r w:rsidRPr="00EF35C6">
              <w:rPr>
                <w:bCs/>
                <w:iCs/>
              </w:rPr>
              <w:t xml:space="preserve">Раствор для </w:t>
            </w:r>
            <w:proofErr w:type="gramStart"/>
            <w:r w:rsidRPr="00EF35C6">
              <w:rPr>
                <w:bCs/>
                <w:iCs/>
              </w:rPr>
              <w:t>п</w:t>
            </w:r>
            <w:proofErr w:type="gramEnd"/>
            <w:r w:rsidRPr="00EF35C6">
              <w:rPr>
                <w:bCs/>
                <w:iCs/>
              </w:rPr>
              <w:t>/к введения</w:t>
            </w:r>
            <w:r>
              <w:t xml:space="preserve"> опалесцирующий, слегка окрашенный</w:t>
            </w:r>
          </w:p>
        </w:tc>
        <w:tc>
          <w:tcPr>
            <w:tcW w:w="1418" w:type="dxa"/>
            <w:gridSpan w:val="2"/>
          </w:tcPr>
          <w:p w:rsidR="00F44975" w:rsidRDefault="00F44975" w:rsidP="00EF27AA">
            <w:pPr>
              <w:rPr>
                <w:rStyle w:val="shorttext"/>
              </w:rPr>
            </w:pPr>
            <w:r>
              <w:rPr>
                <w:rStyle w:val="shorttext"/>
              </w:rPr>
              <w:t>24мг/кв.м.</w:t>
            </w:r>
          </w:p>
        </w:tc>
        <w:tc>
          <w:tcPr>
            <w:tcW w:w="1275" w:type="dxa"/>
            <w:gridSpan w:val="2"/>
          </w:tcPr>
          <w:p w:rsidR="00F44975" w:rsidRDefault="00F44975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14 дней</w:t>
            </w:r>
          </w:p>
        </w:tc>
        <w:tc>
          <w:tcPr>
            <w:tcW w:w="1134" w:type="dxa"/>
          </w:tcPr>
          <w:p w:rsidR="00F44975" w:rsidRDefault="00F44975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F44975" w:rsidRPr="00D52F32" w:rsidTr="00080BCC">
        <w:tc>
          <w:tcPr>
            <w:tcW w:w="1701" w:type="dxa"/>
            <w:gridSpan w:val="2"/>
          </w:tcPr>
          <w:p w:rsidR="00F44975" w:rsidRDefault="00F44975" w:rsidP="00EF27A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Тоцилизумаб</w:t>
            </w:r>
            <w:proofErr w:type="spellEnd"/>
          </w:p>
        </w:tc>
        <w:tc>
          <w:tcPr>
            <w:tcW w:w="1985" w:type="dxa"/>
            <w:gridSpan w:val="2"/>
          </w:tcPr>
          <w:p w:rsidR="00F44975" w:rsidRDefault="00BE5E61" w:rsidP="00EF27AA">
            <w:pPr>
              <w:rPr>
                <w:sz w:val="22"/>
                <w:szCs w:val="22"/>
              </w:rPr>
            </w:pPr>
            <w:r>
              <w:t>Специфический иммунодепрессивный препарат. Антагонист рецепторов интерлейкина-6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F44975" w:rsidRPr="00BE5E61" w:rsidRDefault="00BE5E61" w:rsidP="00EF27AA">
            <w:pPr>
              <w:rPr>
                <w:sz w:val="22"/>
                <w:szCs w:val="22"/>
              </w:rPr>
            </w:pPr>
            <w:r w:rsidRPr="00BE5E61">
              <w:rPr>
                <w:bCs/>
                <w:iCs/>
              </w:rPr>
              <w:t xml:space="preserve">концентрат для приготовления раствора для </w:t>
            </w:r>
            <w:proofErr w:type="spellStart"/>
            <w:r w:rsidRPr="00BE5E61">
              <w:rPr>
                <w:bCs/>
                <w:iCs/>
              </w:rPr>
              <w:t>инфузий</w:t>
            </w:r>
            <w:proofErr w:type="spellEnd"/>
            <w:r w:rsidRPr="00BE5E61">
              <w:t xml:space="preserve"> </w:t>
            </w:r>
          </w:p>
        </w:tc>
        <w:tc>
          <w:tcPr>
            <w:tcW w:w="1418" w:type="dxa"/>
            <w:gridSpan w:val="2"/>
          </w:tcPr>
          <w:p w:rsidR="00F44975" w:rsidRDefault="00F44975" w:rsidP="00EF27AA">
            <w:pPr>
              <w:rPr>
                <w:rStyle w:val="shorttext"/>
              </w:rPr>
            </w:pPr>
            <w:r>
              <w:rPr>
                <w:rStyle w:val="shorttext"/>
              </w:rPr>
              <w:t>8-12мг/кг</w:t>
            </w:r>
          </w:p>
        </w:tc>
        <w:tc>
          <w:tcPr>
            <w:tcW w:w="1275" w:type="dxa"/>
            <w:gridSpan w:val="2"/>
          </w:tcPr>
          <w:p w:rsidR="00F44975" w:rsidRDefault="00F44975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схеме</w:t>
            </w:r>
          </w:p>
        </w:tc>
        <w:tc>
          <w:tcPr>
            <w:tcW w:w="1134" w:type="dxa"/>
          </w:tcPr>
          <w:p w:rsidR="00F44975" w:rsidRDefault="00F44975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длительно</w:t>
            </w:r>
          </w:p>
        </w:tc>
        <w:tc>
          <w:tcPr>
            <w:tcW w:w="851" w:type="dxa"/>
          </w:tcPr>
          <w:p w:rsidR="00F44975" w:rsidRPr="00D52F32" w:rsidRDefault="00CA5219" w:rsidP="00EF27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080BCC" w:rsidRPr="00BC335A" w:rsidTr="00CA5219">
        <w:tc>
          <w:tcPr>
            <w:tcW w:w="9923" w:type="dxa"/>
            <w:gridSpan w:val="11"/>
          </w:tcPr>
          <w:p w:rsidR="00080BCC" w:rsidRPr="00BC335A" w:rsidRDefault="00080BCC" w:rsidP="00EF27AA">
            <w:pPr>
              <w:tabs>
                <w:tab w:val="left" w:pos="245"/>
              </w:tabs>
              <w:jc w:val="both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                </w:t>
            </w:r>
            <w:r w:rsidRPr="0062275D">
              <w:rPr>
                <w:b/>
                <w:color w:val="0D0D0D" w:themeColor="text1" w:themeTint="F2"/>
                <w:sz w:val="28"/>
                <w:szCs w:val="28"/>
              </w:rPr>
              <w:t>Внутривенный иммуноглобулин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>:</w:t>
            </w:r>
          </w:p>
        </w:tc>
      </w:tr>
      <w:tr w:rsidR="00080BCC" w:rsidRPr="00472EE3" w:rsidTr="00CA5219">
        <w:tc>
          <w:tcPr>
            <w:tcW w:w="2581" w:type="dxa"/>
            <w:gridSpan w:val="3"/>
          </w:tcPr>
          <w:p w:rsidR="00080BCC" w:rsidRPr="00472EE3" w:rsidRDefault="00080BCC" w:rsidP="00EF27AA">
            <w:pPr>
              <w:rPr>
                <w:b/>
                <w:highlight w:val="yellow"/>
              </w:rPr>
            </w:pPr>
            <w:r>
              <w:rPr>
                <w:b/>
              </w:rPr>
              <w:t>Иммуноглобулин человеческий нормальный</w:t>
            </w:r>
          </w:p>
        </w:tc>
        <w:tc>
          <w:tcPr>
            <w:tcW w:w="3543" w:type="dxa"/>
            <w:gridSpan w:val="3"/>
          </w:tcPr>
          <w:p w:rsidR="00080BCC" w:rsidRPr="001E2066" w:rsidRDefault="00080BCC" w:rsidP="00EF27AA">
            <w:r>
              <w:t xml:space="preserve">10% раствор для </w:t>
            </w:r>
            <w:r w:rsidRPr="00BC335A">
              <w:t>в/</w:t>
            </w:r>
            <w:proofErr w:type="gramStart"/>
            <w:r w:rsidRPr="00BC335A">
              <w:t>в</w:t>
            </w:r>
            <w:proofErr w:type="gramEnd"/>
            <w:r w:rsidRPr="00BC335A">
              <w:t xml:space="preserve"> введений 50мг</w:t>
            </w:r>
            <w:r>
              <w:t xml:space="preserve">, 100мл </w:t>
            </w:r>
            <w:r w:rsidRPr="00BC335A">
              <w:t>по схеме</w:t>
            </w:r>
          </w:p>
        </w:tc>
        <w:tc>
          <w:tcPr>
            <w:tcW w:w="1636" w:type="dxa"/>
            <w:gridSpan w:val="2"/>
          </w:tcPr>
          <w:p w:rsidR="00080BCC" w:rsidRPr="00472EE3" w:rsidRDefault="00080BCC" w:rsidP="00EF27AA">
            <w:pPr>
              <w:jc w:val="center"/>
              <w:rPr>
                <w:highlight w:val="yellow"/>
              </w:rPr>
            </w:pPr>
            <w:r w:rsidRPr="001E2066">
              <w:t>Курсы по 3 дня по требованию</w:t>
            </w:r>
          </w:p>
        </w:tc>
        <w:tc>
          <w:tcPr>
            <w:tcW w:w="2163" w:type="dxa"/>
            <w:gridSpan w:val="3"/>
          </w:tcPr>
          <w:p w:rsidR="00080BCC" w:rsidRPr="00472EE3" w:rsidRDefault="00080BCC" w:rsidP="00EF27AA">
            <w:pPr>
              <w:rPr>
                <w:highlight w:val="yellow"/>
              </w:rPr>
            </w:pPr>
            <w:r w:rsidRPr="001E2066">
              <w:t xml:space="preserve">В </w:t>
            </w:r>
          </w:p>
        </w:tc>
      </w:tr>
      <w:tr w:rsidR="00080BCC" w:rsidRPr="001310DF" w:rsidTr="00CA5219">
        <w:tc>
          <w:tcPr>
            <w:tcW w:w="9923" w:type="dxa"/>
            <w:gridSpan w:val="11"/>
          </w:tcPr>
          <w:p w:rsidR="00080BCC" w:rsidRPr="001310DF" w:rsidRDefault="00080BCC" w:rsidP="00EF27AA">
            <w:pPr>
              <w:jc w:val="center"/>
              <w:rPr>
                <w:b/>
              </w:rPr>
            </w:pPr>
            <w:r w:rsidRPr="001310DF">
              <w:rPr>
                <w:b/>
              </w:rPr>
              <w:t xml:space="preserve">Нестероидные противовоспалительные средства </w:t>
            </w:r>
          </w:p>
        </w:tc>
      </w:tr>
      <w:tr w:rsidR="00080BCC" w:rsidRPr="001310DF" w:rsidTr="00CA5219">
        <w:tc>
          <w:tcPr>
            <w:tcW w:w="2581" w:type="dxa"/>
            <w:gridSpan w:val="3"/>
          </w:tcPr>
          <w:p w:rsidR="00080BCC" w:rsidRPr="00E61AD6" w:rsidRDefault="00080BCC" w:rsidP="00EF27AA">
            <w:pPr>
              <w:rPr>
                <w:b/>
              </w:rPr>
            </w:pPr>
            <w:r w:rsidRPr="00E61AD6">
              <w:rPr>
                <w:b/>
              </w:rPr>
              <w:t xml:space="preserve">Диклофенак натрия </w:t>
            </w:r>
          </w:p>
        </w:tc>
        <w:tc>
          <w:tcPr>
            <w:tcW w:w="3543" w:type="dxa"/>
            <w:gridSpan w:val="3"/>
          </w:tcPr>
          <w:p w:rsidR="00080BCC" w:rsidRPr="001310DF" w:rsidRDefault="00080BCC" w:rsidP="00EF27AA">
            <w:r w:rsidRPr="001310DF">
              <w:t xml:space="preserve">Табл. </w:t>
            </w:r>
            <w:r>
              <w:t xml:space="preserve">25., </w:t>
            </w:r>
            <w:r w:rsidRPr="001310DF">
              <w:t xml:space="preserve">50 мг.  </w:t>
            </w:r>
          </w:p>
          <w:p w:rsidR="00080BCC" w:rsidRPr="001310DF" w:rsidRDefault="00080BCC" w:rsidP="00EF27AA">
            <w:r w:rsidRPr="001310DF">
              <w:t>50 мг. 1-2 раза/в сутки</w:t>
            </w:r>
          </w:p>
        </w:tc>
        <w:tc>
          <w:tcPr>
            <w:tcW w:w="1636" w:type="dxa"/>
            <w:gridSpan w:val="2"/>
          </w:tcPr>
          <w:p w:rsidR="00080BCC" w:rsidRPr="00730491" w:rsidRDefault="00080BCC" w:rsidP="00EF27AA">
            <w:r>
              <w:t>Курсы по 10-15 дней, по требованию</w:t>
            </w:r>
          </w:p>
        </w:tc>
        <w:tc>
          <w:tcPr>
            <w:tcW w:w="2163" w:type="dxa"/>
            <w:gridSpan w:val="3"/>
          </w:tcPr>
          <w:p w:rsidR="00080BCC" w:rsidRPr="001310DF" w:rsidRDefault="00080BCC" w:rsidP="00EF27AA">
            <w:r>
              <w:t xml:space="preserve">В </w:t>
            </w:r>
          </w:p>
        </w:tc>
      </w:tr>
      <w:tr w:rsidR="00080BCC" w:rsidRPr="001E2066" w:rsidTr="00CA5219">
        <w:tc>
          <w:tcPr>
            <w:tcW w:w="2581" w:type="dxa"/>
            <w:gridSpan w:val="3"/>
          </w:tcPr>
          <w:p w:rsidR="00080BCC" w:rsidRPr="001E2066" w:rsidRDefault="00080BCC" w:rsidP="00EF27AA">
            <w:pPr>
              <w:rPr>
                <w:b/>
              </w:rPr>
            </w:pPr>
            <w:proofErr w:type="spellStart"/>
            <w:r w:rsidRPr="001E2066">
              <w:rPr>
                <w:b/>
              </w:rPr>
              <w:t>Напроксен</w:t>
            </w:r>
            <w:proofErr w:type="spellEnd"/>
          </w:p>
        </w:tc>
        <w:tc>
          <w:tcPr>
            <w:tcW w:w="3543" w:type="dxa"/>
            <w:gridSpan w:val="3"/>
          </w:tcPr>
          <w:p w:rsidR="00080BCC" w:rsidRPr="001E2066" w:rsidRDefault="00080BCC" w:rsidP="00EF27AA">
            <w:r w:rsidRPr="001E2066">
              <w:t xml:space="preserve">Табл. 275мг, 550мг </w:t>
            </w:r>
          </w:p>
          <w:p w:rsidR="00080BCC" w:rsidRPr="001E2066" w:rsidRDefault="00080BCC" w:rsidP="00EF27AA">
            <w:r w:rsidRPr="001E2066">
              <w:t>275-550мг 2 раза в сутки</w:t>
            </w:r>
          </w:p>
        </w:tc>
        <w:tc>
          <w:tcPr>
            <w:tcW w:w="1636" w:type="dxa"/>
            <w:gridSpan w:val="2"/>
          </w:tcPr>
          <w:p w:rsidR="00080BCC" w:rsidRPr="001E2066" w:rsidRDefault="00080BCC" w:rsidP="00EF27AA">
            <w:r w:rsidRPr="001E2066">
              <w:t>Курсы по 10-15 дней, по требованию</w:t>
            </w:r>
          </w:p>
        </w:tc>
        <w:tc>
          <w:tcPr>
            <w:tcW w:w="2163" w:type="dxa"/>
            <w:gridSpan w:val="3"/>
          </w:tcPr>
          <w:p w:rsidR="00080BCC" w:rsidRPr="001E2066" w:rsidRDefault="00080BCC" w:rsidP="00EF27AA">
            <w:r>
              <w:t>В</w:t>
            </w:r>
          </w:p>
        </w:tc>
      </w:tr>
    </w:tbl>
    <w:p w:rsidR="00F44975" w:rsidRDefault="00F44975" w:rsidP="00EF27AA">
      <w:pPr>
        <w:rPr>
          <w:b/>
          <w:sz w:val="28"/>
          <w:szCs w:val="22"/>
        </w:rPr>
      </w:pPr>
    </w:p>
    <w:p w:rsidR="00F44975" w:rsidRDefault="00F44975" w:rsidP="00EF27AA">
      <w:pPr>
        <w:rPr>
          <w:b/>
          <w:sz w:val="28"/>
        </w:rPr>
      </w:pPr>
      <w:r>
        <w:rPr>
          <w:b/>
          <w:sz w:val="28"/>
        </w:rPr>
        <w:t>Перечень дополнительных лекарственных средств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701"/>
        <w:gridCol w:w="1843"/>
        <w:gridCol w:w="1134"/>
        <w:gridCol w:w="850"/>
        <w:gridCol w:w="992"/>
        <w:gridCol w:w="851"/>
      </w:tblGrid>
      <w:tr w:rsidR="00F44975" w:rsidRPr="00D52F32" w:rsidTr="006F7A90">
        <w:tc>
          <w:tcPr>
            <w:tcW w:w="2552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МНН</w:t>
            </w:r>
          </w:p>
        </w:tc>
        <w:tc>
          <w:tcPr>
            <w:tcW w:w="1701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Фармакологические группы</w:t>
            </w:r>
          </w:p>
        </w:tc>
        <w:tc>
          <w:tcPr>
            <w:tcW w:w="1843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Способ введения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Разовая доза</w:t>
            </w:r>
          </w:p>
        </w:tc>
        <w:tc>
          <w:tcPr>
            <w:tcW w:w="850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Кратность применения</w:t>
            </w:r>
          </w:p>
        </w:tc>
        <w:tc>
          <w:tcPr>
            <w:tcW w:w="992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Длительность курса лечения</w:t>
            </w:r>
          </w:p>
        </w:tc>
        <w:tc>
          <w:tcPr>
            <w:tcW w:w="851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Уровень доказательности</w:t>
            </w:r>
          </w:p>
        </w:tc>
      </w:tr>
      <w:tr w:rsidR="00F44975" w:rsidRPr="00D52F32" w:rsidTr="006F7A90">
        <w:tc>
          <w:tcPr>
            <w:tcW w:w="9923" w:type="dxa"/>
            <w:gridSpan w:val="7"/>
          </w:tcPr>
          <w:tbl>
            <w:tblPr>
              <w:tblW w:w="113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39"/>
              <w:gridCol w:w="1701"/>
              <w:gridCol w:w="1843"/>
              <w:gridCol w:w="1134"/>
              <w:gridCol w:w="850"/>
              <w:gridCol w:w="2832"/>
              <w:gridCol w:w="567"/>
            </w:tblGrid>
            <w:tr w:rsidR="00F44975" w:rsidRPr="00D52F32" w:rsidTr="006F7A90">
              <w:tc>
                <w:tcPr>
                  <w:tcW w:w="1136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b/>
                      <w:color w:val="000000"/>
                      <w:sz w:val="22"/>
                      <w:szCs w:val="22"/>
                    </w:rPr>
                    <w:t>Вазодилятирующие</w:t>
                  </w:r>
                  <w:proofErr w:type="spellEnd"/>
                  <w:r w:rsidRPr="00D52F32">
                    <w:rPr>
                      <w:b/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D52F32">
                    <w:rPr>
                      <w:b/>
                      <w:color w:val="000000"/>
                      <w:sz w:val="22"/>
                      <w:szCs w:val="22"/>
                    </w:rPr>
                    <w:t>ангиопротективные</w:t>
                  </w:r>
                  <w:proofErr w:type="spellEnd"/>
                  <w:r w:rsidRPr="00D52F32">
                    <w:rPr>
                      <w:b/>
                      <w:color w:val="000000"/>
                      <w:sz w:val="22"/>
                      <w:szCs w:val="22"/>
                    </w:rPr>
                    <w:t xml:space="preserve">  средства</w:t>
                  </w:r>
                </w:p>
              </w:tc>
            </w:tr>
            <w:tr w:rsidR="00F44975" w:rsidRPr="00D52F32" w:rsidTr="006F7A90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Дипиридамол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Вазодилятирующие</w:t>
                  </w:r>
                  <w:proofErr w:type="spellEnd"/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ангиопротективные</w:t>
                  </w:r>
                  <w:proofErr w:type="spellEnd"/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  средства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Внутрь</w:t>
                  </w:r>
                </w:p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75-150 мг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3 раз в сутки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1-3 месяца,</w:t>
                  </w:r>
                </w:p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 курсами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44975" w:rsidRPr="00D52F32" w:rsidTr="006F7A90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Пентоксифиллин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Вазодилятирующие</w:t>
                  </w:r>
                  <w:proofErr w:type="spellEnd"/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ангиопротективные</w:t>
                  </w:r>
                  <w:proofErr w:type="spellEnd"/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  средства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в/в, в/а, внутрь; </w:t>
                  </w:r>
                </w:p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100-600 мг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1-3 раза в сутки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в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>/в</w:t>
                  </w:r>
                  <w:r w:rsidRPr="00D52F32">
                    <w:rPr>
                      <w:color w:val="000000"/>
                      <w:sz w:val="22"/>
                      <w:szCs w:val="22"/>
                    </w:rPr>
                    <w:t>, внутрь 1-3 месяца, курсами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44975" w:rsidRPr="00D52F32" w:rsidTr="006F7A90">
              <w:tc>
                <w:tcPr>
                  <w:tcW w:w="1136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Антикоагулянты</w:t>
                  </w:r>
                </w:p>
              </w:tc>
            </w:tr>
            <w:tr w:rsidR="00F44975" w:rsidRPr="00D52F32" w:rsidTr="006F7A90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Гепарин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антикоагулянт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в/в, </w:t>
                  </w:r>
                  <w:proofErr w:type="gramStart"/>
                  <w:r w:rsidRPr="00D52F32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/к, флакон 5000 </w:t>
                  </w: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Ед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5000-10000 </w:t>
                  </w:r>
                  <w:proofErr w:type="spellStart"/>
                  <w:proofErr w:type="gramStart"/>
                  <w:r w:rsidRPr="00D52F32">
                    <w:rPr>
                      <w:color w:val="000000"/>
                      <w:sz w:val="22"/>
                      <w:szCs w:val="22"/>
                    </w:rPr>
                    <w:t>ед</w:t>
                  </w:r>
                  <w:proofErr w:type="spellEnd"/>
                  <w:proofErr w:type="gramEnd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1-2 раза в день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курсом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44975" w:rsidRPr="00D52F32" w:rsidTr="006F7A90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Клексан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антикоагулянт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в/в, </w:t>
                  </w:r>
                  <w:proofErr w:type="gramStart"/>
                  <w:r w:rsidRPr="00D52F32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D52F32">
                    <w:rPr>
                      <w:color w:val="000000"/>
                      <w:sz w:val="22"/>
                      <w:szCs w:val="22"/>
                    </w:rPr>
                    <w:t>/к, шприц 0,4 мл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0,4-0,8 мл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1-2 раза в сутки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курсом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44975" w:rsidRPr="00D52F32" w:rsidTr="006F7A90"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D52F32">
                    <w:rPr>
                      <w:color w:val="000000"/>
                      <w:sz w:val="22"/>
                      <w:szCs w:val="22"/>
                    </w:rPr>
                    <w:t>Фраксипарин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антикоагулянт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 xml:space="preserve">в/в, </w:t>
                  </w:r>
                  <w:proofErr w:type="gramStart"/>
                  <w:r w:rsidRPr="00D52F32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D52F32">
                    <w:rPr>
                      <w:color w:val="000000"/>
                      <w:sz w:val="22"/>
                      <w:szCs w:val="22"/>
                    </w:rPr>
                    <w:t>/к 0,3 мл, 0,4 мл шприц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0-3-0,6 мл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52F32">
                    <w:rPr>
                      <w:color w:val="000000"/>
                      <w:sz w:val="22"/>
                      <w:szCs w:val="22"/>
                    </w:rPr>
                    <w:t>1-2 раза в сутки</w:t>
                  </w:r>
                </w:p>
              </w:tc>
              <w:tc>
                <w:tcPr>
                  <w:tcW w:w="2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курсом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44975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:rsidR="00F44975" w:rsidRPr="00D52F32" w:rsidRDefault="00F44975" w:rsidP="00EF27A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F44975" w:rsidRPr="00D52F32" w:rsidRDefault="00F44975" w:rsidP="00EF27AA">
            <w:pPr>
              <w:rPr>
                <w:b/>
                <w:sz w:val="22"/>
                <w:szCs w:val="22"/>
              </w:rPr>
            </w:pPr>
          </w:p>
          <w:p w:rsidR="00F44975" w:rsidRPr="00D52F32" w:rsidRDefault="00F44975" w:rsidP="00EF27AA">
            <w:pPr>
              <w:rPr>
                <w:b/>
                <w:sz w:val="22"/>
                <w:szCs w:val="22"/>
              </w:rPr>
            </w:pPr>
            <w:proofErr w:type="spellStart"/>
            <w:r w:rsidRPr="00D52F32">
              <w:rPr>
                <w:b/>
                <w:sz w:val="22"/>
                <w:szCs w:val="22"/>
              </w:rPr>
              <w:t>Гастропротекторы</w:t>
            </w:r>
            <w:proofErr w:type="spellEnd"/>
          </w:p>
        </w:tc>
      </w:tr>
      <w:tr w:rsidR="00F44975" w:rsidRPr="00D52F32" w:rsidTr="006F7A90">
        <w:tc>
          <w:tcPr>
            <w:tcW w:w="2552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proofErr w:type="spellStart"/>
            <w:r w:rsidRPr="00D52F32">
              <w:rPr>
                <w:sz w:val="22"/>
                <w:szCs w:val="22"/>
              </w:rPr>
              <w:lastRenderedPageBreak/>
              <w:t>Омепразол</w:t>
            </w:r>
            <w:proofErr w:type="spellEnd"/>
          </w:p>
        </w:tc>
        <w:tc>
          <w:tcPr>
            <w:tcW w:w="1701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Ингибитор Н</w:t>
            </w:r>
            <w:proofErr w:type="gramStart"/>
            <w:r w:rsidRPr="00D52F32">
              <w:rPr>
                <w:sz w:val="22"/>
                <w:szCs w:val="22"/>
              </w:rPr>
              <w:t>+-</w:t>
            </w:r>
            <w:proofErr w:type="gramEnd"/>
            <w:r w:rsidRPr="00D52F32">
              <w:rPr>
                <w:sz w:val="22"/>
                <w:szCs w:val="22"/>
              </w:rPr>
              <w:t>К+-АТФ-азы.</w:t>
            </w:r>
          </w:p>
        </w:tc>
        <w:tc>
          <w:tcPr>
            <w:tcW w:w="1843" w:type="dxa"/>
          </w:tcPr>
          <w:p w:rsidR="00F44975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Внутрь, капсулы 20 мг</w:t>
            </w:r>
          </w:p>
          <w:p w:rsidR="00F44975" w:rsidRPr="00D52F32" w:rsidRDefault="00F44975" w:rsidP="00EF27AA">
            <w:pPr>
              <w:rPr>
                <w:sz w:val="22"/>
                <w:szCs w:val="22"/>
              </w:rPr>
            </w:pPr>
            <w:r w:rsidRPr="00D52F32">
              <w:rPr>
                <w:sz w:val="22"/>
                <w:szCs w:val="22"/>
              </w:rPr>
              <w:t>20-40 мг</w:t>
            </w:r>
          </w:p>
        </w:tc>
        <w:tc>
          <w:tcPr>
            <w:tcW w:w="1134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20мг</w:t>
            </w:r>
          </w:p>
        </w:tc>
        <w:tc>
          <w:tcPr>
            <w:tcW w:w="850" w:type="dxa"/>
          </w:tcPr>
          <w:p w:rsidR="00F44975" w:rsidRPr="00D52F32" w:rsidRDefault="00F44975" w:rsidP="00EF27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 раза в день</w:t>
            </w:r>
          </w:p>
        </w:tc>
        <w:tc>
          <w:tcPr>
            <w:tcW w:w="1843" w:type="dxa"/>
            <w:gridSpan w:val="2"/>
          </w:tcPr>
          <w:p w:rsidR="00F44975" w:rsidRDefault="00F44975" w:rsidP="00EF27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курсом</w:t>
            </w:r>
          </w:p>
          <w:p w:rsidR="00F44975" w:rsidRPr="00D52F32" w:rsidRDefault="00F44975" w:rsidP="00EF27A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975" w:rsidRDefault="00F44975" w:rsidP="00EF27AA">
      <w:pPr>
        <w:rPr>
          <w:sz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2977"/>
        <w:gridCol w:w="2126"/>
        <w:gridCol w:w="2381"/>
      </w:tblGrid>
      <w:tr w:rsidR="00CA5219" w:rsidRPr="000277A9" w:rsidTr="00CA5219">
        <w:tc>
          <w:tcPr>
            <w:tcW w:w="9923" w:type="dxa"/>
            <w:gridSpan w:val="4"/>
            <w:tcBorders>
              <w:bottom w:val="single" w:sz="4" w:space="0" w:color="auto"/>
            </w:tcBorders>
          </w:tcPr>
          <w:p w:rsidR="00CA5219" w:rsidRPr="00675BEB" w:rsidRDefault="00CA5219" w:rsidP="00EF27AA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</w:t>
            </w:r>
            <w:r w:rsidRPr="00112797">
              <w:rPr>
                <w:rFonts w:ascii="Times New Roman" w:hAnsi="Times New Roman"/>
                <w:b/>
                <w:sz w:val="28"/>
                <w:szCs w:val="28"/>
              </w:rPr>
              <w:t>Регулято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 кальциев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фосфорного обмена:</w:t>
            </w:r>
          </w:p>
        </w:tc>
      </w:tr>
      <w:tr w:rsidR="00CA5219" w:rsidRPr="00D85FAC" w:rsidTr="00CA5219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:rsidR="00CA5219" w:rsidRPr="00660914" w:rsidRDefault="00CA5219" w:rsidP="00EF27AA">
            <w:pPr>
              <w:rPr>
                <w:b/>
              </w:rPr>
            </w:pPr>
            <w:proofErr w:type="spellStart"/>
            <w:r>
              <w:rPr>
                <w:b/>
              </w:rPr>
              <w:t>Альфакальцидол</w:t>
            </w:r>
            <w:proofErr w:type="spellEnd"/>
          </w:p>
        </w:tc>
        <w:tc>
          <w:tcPr>
            <w:tcW w:w="2977" w:type="dxa"/>
          </w:tcPr>
          <w:p w:rsidR="00CA5219" w:rsidRDefault="00CA5219" w:rsidP="00EF27AA">
            <w:r>
              <w:t xml:space="preserve">Таблетки 0.25мкг, 0.5мкг. </w:t>
            </w:r>
          </w:p>
          <w:p w:rsidR="00CA5219" w:rsidRPr="00E93A3A" w:rsidRDefault="00CA5219" w:rsidP="00EF27AA">
            <w:pPr>
              <w:rPr>
                <w:color w:val="000000"/>
              </w:rPr>
            </w:pPr>
            <w:r>
              <w:t>Назначается внутрь по 0.25- 0.5мкг 1 раз в сутки.</w:t>
            </w:r>
          </w:p>
        </w:tc>
        <w:tc>
          <w:tcPr>
            <w:tcW w:w="2126" w:type="dxa"/>
          </w:tcPr>
          <w:p w:rsidR="00CA5219" w:rsidRPr="00E93A3A" w:rsidRDefault="00CA5219" w:rsidP="00EF27AA">
            <w:pPr>
              <w:rPr>
                <w:color w:val="000000"/>
              </w:rPr>
            </w:pPr>
            <w:r w:rsidRPr="00E93A3A">
              <w:rPr>
                <w:color w:val="000000"/>
              </w:rPr>
              <w:t>Длительно</w:t>
            </w:r>
            <w:r>
              <w:rPr>
                <w:color w:val="000000"/>
              </w:rPr>
              <w:t>, на фоне приема ГКС</w:t>
            </w:r>
          </w:p>
        </w:tc>
        <w:tc>
          <w:tcPr>
            <w:tcW w:w="2381" w:type="dxa"/>
          </w:tcPr>
          <w:p w:rsidR="00CA5219" w:rsidRPr="000277A9" w:rsidRDefault="00CA5219" w:rsidP="00EF27AA">
            <w:pPr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</w:tbl>
    <w:p w:rsidR="00CA5219" w:rsidRDefault="00CA5219" w:rsidP="00EF27AA">
      <w:pPr>
        <w:widowControl w:val="0"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2977"/>
        <w:gridCol w:w="2126"/>
        <w:gridCol w:w="2381"/>
      </w:tblGrid>
      <w:tr w:rsidR="00F346D6" w:rsidRPr="000277A9" w:rsidTr="00EF27AA">
        <w:tc>
          <w:tcPr>
            <w:tcW w:w="9923" w:type="dxa"/>
            <w:gridSpan w:val="4"/>
            <w:tcBorders>
              <w:bottom w:val="single" w:sz="4" w:space="0" w:color="auto"/>
            </w:tcBorders>
          </w:tcPr>
          <w:p w:rsidR="00F346D6" w:rsidRPr="00675BEB" w:rsidRDefault="00F346D6" w:rsidP="00EF27AA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</w:t>
            </w:r>
            <w:r w:rsidR="009D2761">
              <w:rPr>
                <w:rFonts w:ascii="Times New Roman" w:hAnsi="Times New Roman"/>
                <w:b/>
                <w:sz w:val="28"/>
                <w:szCs w:val="28"/>
              </w:rPr>
              <w:t>Антибактериальный препарат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</w:tr>
      <w:tr w:rsidR="00F346D6" w:rsidRPr="00D85FAC" w:rsidTr="00EF27AA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:rsidR="00F346D6" w:rsidRPr="00660914" w:rsidRDefault="00F346D6" w:rsidP="00EF27AA">
            <w:pPr>
              <w:rPr>
                <w:b/>
              </w:rPr>
            </w:pPr>
            <w:proofErr w:type="spellStart"/>
            <w:r>
              <w:rPr>
                <w:b/>
              </w:rPr>
              <w:t>Бензилпенициллина</w:t>
            </w:r>
            <w:proofErr w:type="spellEnd"/>
            <w:r>
              <w:rPr>
                <w:b/>
              </w:rPr>
              <w:t xml:space="preserve"> натриевая соль</w:t>
            </w:r>
          </w:p>
        </w:tc>
        <w:tc>
          <w:tcPr>
            <w:tcW w:w="2977" w:type="dxa"/>
          </w:tcPr>
          <w:p w:rsidR="009D2761" w:rsidRDefault="009D2761" w:rsidP="00EF27AA">
            <w:r>
              <w:t>Форма выпуска: флаконы по 100 000, 200 000, 300 000, 400 000, 500 000 и 1 000 000 ЕД.</w:t>
            </w:r>
          </w:p>
          <w:p w:rsidR="009D2761" w:rsidRDefault="009D2761" w:rsidP="00EF27AA">
            <w:r>
              <w:t>100000ЕД/кг в 2- 4 приема</w:t>
            </w:r>
          </w:p>
          <w:p w:rsidR="00F346D6" w:rsidRPr="00F346D6" w:rsidRDefault="009D2761" w:rsidP="00EF27AA">
            <w:r>
              <w:t xml:space="preserve">Высшая суточная доза 1 200 000 ЕД. в/м, </w:t>
            </w:r>
            <w:proofErr w:type="gramStart"/>
            <w:r>
              <w:t>в</w:t>
            </w:r>
            <w:proofErr w:type="gramEnd"/>
            <w:r>
              <w:t>/в</w:t>
            </w:r>
          </w:p>
        </w:tc>
        <w:tc>
          <w:tcPr>
            <w:tcW w:w="2126" w:type="dxa"/>
          </w:tcPr>
          <w:p w:rsidR="00F346D6" w:rsidRPr="00E93A3A" w:rsidRDefault="009D2761" w:rsidP="00EF27AA">
            <w:pPr>
              <w:rPr>
                <w:color w:val="000000"/>
              </w:rPr>
            </w:pPr>
            <w:r>
              <w:rPr>
                <w:color w:val="000000"/>
              </w:rPr>
              <w:t>14-28 дней</w:t>
            </w:r>
          </w:p>
        </w:tc>
        <w:tc>
          <w:tcPr>
            <w:tcW w:w="2381" w:type="dxa"/>
          </w:tcPr>
          <w:p w:rsidR="00F346D6" w:rsidRPr="000277A9" w:rsidRDefault="00F346D6" w:rsidP="00EF27AA">
            <w:pPr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</w:tbl>
    <w:p w:rsidR="00F346D6" w:rsidRPr="00FA6885" w:rsidRDefault="00F346D6" w:rsidP="00EF27AA">
      <w:pPr>
        <w:widowControl w:val="0"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977"/>
        <w:gridCol w:w="2126"/>
        <w:gridCol w:w="2126"/>
      </w:tblGrid>
      <w:tr w:rsidR="00CA5219" w:rsidRPr="00675BEB" w:rsidTr="00756AEA">
        <w:tc>
          <w:tcPr>
            <w:tcW w:w="9639" w:type="dxa"/>
            <w:gridSpan w:val="4"/>
            <w:tcBorders>
              <w:bottom w:val="single" w:sz="4" w:space="0" w:color="auto"/>
            </w:tcBorders>
          </w:tcPr>
          <w:p w:rsidR="00CA5219" w:rsidRPr="00675BEB" w:rsidRDefault="00CA5219" w:rsidP="00EF27AA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Антиагрегант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, НПВС:</w:t>
            </w:r>
          </w:p>
        </w:tc>
      </w:tr>
      <w:tr w:rsidR="00CA5219" w:rsidRPr="000277A9" w:rsidTr="00756AEA">
        <w:trPr>
          <w:trHeight w:val="814"/>
        </w:trPr>
        <w:tc>
          <w:tcPr>
            <w:tcW w:w="2410" w:type="dxa"/>
            <w:tcBorders>
              <w:left w:val="single" w:sz="4" w:space="0" w:color="auto"/>
            </w:tcBorders>
          </w:tcPr>
          <w:p w:rsidR="00CA5219" w:rsidRPr="00660914" w:rsidRDefault="00CA5219" w:rsidP="00EF27AA">
            <w:pPr>
              <w:rPr>
                <w:b/>
              </w:rPr>
            </w:pPr>
            <w:r>
              <w:rPr>
                <w:b/>
              </w:rPr>
              <w:t>Ацетилсалициловая кислота</w:t>
            </w:r>
          </w:p>
        </w:tc>
        <w:tc>
          <w:tcPr>
            <w:tcW w:w="2977" w:type="dxa"/>
          </w:tcPr>
          <w:p w:rsidR="00CA5219" w:rsidRPr="00E93A3A" w:rsidRDefault="00CA5219" w:rsidP="00EF27AA">
            <w:pPr>
              <w:rPr>
                <w:color w:val="000000"/>
              </w:rPr>
            </w:pPr>
            <w:r>
              <w:t>Таблетки 100мг, 500мг. Назначается внутрь по 60- 80мг 1 раз в сутки.</w:t>
            </w:r>
          </w:p>
        </w:tc>
        <w:tc>
          <w:tcPr>
            <w:tcW w:w="2126" w:type="dxa"/>
          </w:tcPr>
          <w:p w:rsidR="00CA5219" w:rsidRPr="00E93A3A" w:rsidRDefault="00CA5219" w:rsidP="00EF27AA">
            <w:pPr>
              <w:rPr>
                <w:color w:val="000000"/>
              </w:rPr>
            </w:pPr>
            <w:r>
              <w:rPr>
                <w:color w:val="000000"/>
              </w:rPr>
              <w:t>30 дней, затем по требованию.</w:t>
            </w:r>
          </w:p>
        </w:tc>
        <w:tc>
          <w:tcPr>
            <w:tcW w:w="2126" w:type="dxa"/>
          </w:tcPr>
          <w:p w:rsidR="00CA5219" w:rsidRPr="000277A9" w:rsidRDefault="00CA5219" w:rsidP="00EF27AA">
            <w:pPr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CA5219" w:rsidRPr="001310DF" w:rsidTr="00756AEA">
        <w:trPr>
          <w:trHeight w:val="81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19" w:rsidRPr="00836A58" w:rsidRDefault="00CA5219" w:rsidP="00EF27AA">
            <w:pPr>
              <w:rPr>
                <w:b/>
              </w:rPr>
            </w:pPr>
            <w:proofErr w:type="spellStart"/>
            <w:r w:rsidRPr="00836A58">
              <w:rPr>
                <w:b/>
              </w:rPr>
              <w:t>Алпростадил</w:t>
            </w:r>
            <w:proofErr w:type="spellEnd"/>
            <w:r w:rsidRPr="00836A58">
              <w:rPr>
                <w:b/>
              </w:rPr>
              <w:t xml:space="preserve">  </w:t>
            </w:r>
          </w:p>
          <w:p w:rsidR="00CA5219" w:rsidRPr="00836A58" w:rsidRDefault="00CA5219" w:rsidP="00EF27AA">
            <w:pPr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19" w:rsidRPr="00836A58" w:rsidRDefault="00CA5219" w:rsidP="00EF27AA">
            <w:proofErr w:type="spellStart"/>
            <w:r w:rsidRPr="00E3295F">
              <w:t>Амп</w:t>
            </w:r>
            <w:proofErr w:type="spellEnd"/>
            <w:r w:rsidRPr="00E3295F">
              <w:t>. 20 мг</w:t>
            </w:r>
            <w:r>
              <w:t xml:space="preserve">, </w:t>
            </w:r>
            <w:r w:rsidRPr="009256DC">
              <w:t xml:space="preserve"> в/в 1 раз в сутки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19" w:rsidRPr="009256DC" w:rsidRDefault="00CA5219" w:rsidP="00EF27AA">
            <w:pPr>
              <w:rPr>
                <w:color w:val="000000"/>
              </w:rPr>
            </w:pPr>
            <w:r w:rsidRPr="00836A58">
              <w:rPr>
                <w:color w:val="000000"/>
              </w:rPr>
              <w:t>5-10 дней</w:t>
            </w:r>
          </w:p>
          <w:p w:rsidR="00CA5219" w:rsidRPr="009256DC" w:rsidRDefault="00CA5219" w:rsidP="00EF27AA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219" w:rsidRPr="00690797" w:rsidRDefault="00CA5219" w:rsidP="00EF27AA">
            <w:pPr>
              <w:rPr>
                <w:color w:val="000000"/>
              </w:rPr>
            </w:pPr>
            <w:r>
              <w:rPr>
                <w:color w:val="000000"/>
              </w:rPr>
              <w:t xml:space="preserve">С </w:t>
            </w:r>
          </w:p>
        </w:tc>
      </w:tr>
    </w:tbl>
    <w:p w:rsidR="00CA5219" w:rsidRDefault="00CA5219" w:rsidP="00EF27AA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39" w:lineRule="auto"/>
        <w:ind w:left="0"/>
        <w:jc w:val="both"/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2977"/>
        <w:gridCol w:w="2126"/>
        <w:gridCol w:w="2127"/>
      </w:tblGrid>
      <w:tr w:rsidR="00CA5219" w:rsidRPr="001310DF" w:rsidTr="00756AEA">
        <w:tc>
          <w:tcPr>
            <w:tcW w:w="9669" w:type="dxa"/>
            <w:gridSpan w:val="4"/>
          </w:tcPr>
          <w:p w:rsidR="00CA5219" w:rsidRPr="00982B3A" w:rsidRDefault="00CA5219" w:rsidP="00EF27AA">
            <w:pPr>
              <w:tabs>
                <w:tab w:val="left" w:pos="407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    Антибактериальный препарат</w:t>
            </w:r>
          </w:p>
          <w:p w:rsidR="00CA5219" w:rsidRPr="001310DF" w:rsidRDefault="00CA5219" w:rsidP="00EF27AA">
            <w:pPr>
              <w:jc w:val="center"/>
              <w:rPr>
                <w:b/>
                <w:color w:val="000000"/>
              </w:rPr>
            </w:pPr>
          </w:p>
        </w:tc>
      </w:tr>
      <w:tr w:rsidR="00CA5219" w:rsidRPr="00690797" w:rsidTr="00756AEA">
        <w:tc>
          <w:tcPr>
            <w:tcW w:w="2439" w:type="dxa"/>
          </w:tcPr>
          <w:p w:rsidR="00CA5219" w:rsidRPr="00660914" w:rsidRDefault="00CA5219" w:rsidP="00EF27A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</w:t>
            </w:r>
            <w:proofErr w:type="gramStart"/>
            <w:r>
              <w:rPr>
                <w:b/>
                <w:color w:val="000000"/>
              </w:rPr>
              <w:t>о-</w:t>
            </w:r>
            <w:proofErr w:type="gram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тримоксазол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2977" w:type="dxa"/>
          </w:tcPr>
          <w:p w:rsidR="00CA5219" w:rsidRPr="0013344E" w:rsidRDefault="00CA5219" w:rsidP="00EF27AA">
            <w:pPr>
              <w:rPr>
                <w:color w:val="000000"/>
              </w:rPr>
            </w:pPr>
            <w:r>
              <w:rPr>
                <w:color w:val="000000"/>
              </w:rPr>
              <w:t>Внутрь 120мг, 48</w:t>
            </w:r>
            <w:r w:rsidRPr="0013344E">
              <w:rPr>
                <w:color w:val="000000"/>
              </w:rPr>
              <w:t>0 мг</w:t>
            </w:r>
          </w:p>
          <w:p w:rsidR="00CA5219" w:rsidRPr="0013344E" w:rsidRDefault="00CA5219" w:rsidP="00EF27AA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</w:t>
            </w:r>
            <w:proofErr w:type="gramEnd"/>
            <w:r>
              <w:rPr>
                <w:color w:val="000000"/>
              </w:rPr>
              <w:t>/з день</w:t>
            </w:r>
          </w:p>
        </w:tc>
        <w:tc>
          <w:tcPr>
            <w:tcW w:w="2126" w:type="dxa"/>
          </w:tcPr>
          <w:p w:rsidR="00CA5219" w:rsidRPr="007D1ABB" w:rsidRDefault="00CA5219" w:rsidP="00EF27AA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CA5219" w:rsidRPr="00690797" w:rsidRDefault="00CA5219" w:rsidP="00EF27AA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</w:p>
        </w:tc>
      </w:tr>
    </w:tbl>
    <w:p w:rsidR="00CA5219" w:rsidRDefault="00CA5219" w:rsidP="00EF27AA">
      <w:pPr>
        <w:widowControl w:val="0"/>
        <w:overflowPunct w:val="0"/>
        <w:autoSpaceDE w:val="0"/>
        <w:autoSpaceDN w:val="0"/>
        <w:adjustRightInd w:val="0"/>
        <w:spacing w:line="239" w:lineRule="auto"/>
        <w:jc w:val="both"/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2977"/>
        <w:gridCol w:w="2126"/>
        <w:gridCol w:w="2127"/>
      </w:tblGrid>
      <w:tr w:rsidR="00CA5219" w:rsidRPr="001310DF" w:rsidTr="00756AEA">
        <w:tc>
          <w:tcPr>
            <w:tcW w:w="9669" w:type="dxa"/>
            <w:gridSpan w:val="4"/>
          </w:tcPr>
          <w:p w:rsidR="00CA5219" w:rsidRPr="00982B3A" w:rsidRDefault="00CA5219" w:rsidP="00EF27AA">
            <w:pPr>
              <w:tabs>
                <w:tab w:val="left" w:pos="407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   Противогрибковый препарат</w:t>
            </w:r>
          </w:p>
          <w:p w:rsidR="00CA5219" w:rsidRPr="001310DF" w:rsidRDefault="00CA5219" w:rsidP="00EF27AA">
            <w:pPr>
              <w:jc w:val="center"/>
              <w:rPr>
                <w:b/>
                <w:color w:val="000000"/>
              </w:rPr>
            </w:pPr>
          </w:p>
        </w:tc>
      </w:tr>
      <w:tr w:rsidR="00CA5219" w:rsidRPr="00690797" w:rsidTr="00756AEA">
        <w:trPr>
          <w:trHeight w:val="471"/>
        </w:trPr>
        <w:tc>
          <w:tcPr>
            <w:tcW w:w="2439" w:type="dxa"/>
          </w:tcPr>
          <w:p w:rsidR="00CA5219" w:rsidRPr="00836A58" w:rsidRDefault="00CA5219" w:rsidP="00EF27AA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Миконазол</w:t>
            </w:r>
            <w:proofErr w:type="spellEnd"/>
          </w:p>
        </w:tc>
        <w:tc>
          <w:tcPr>
            <w:tcW w:w="2977" w:type="dxa"/>
          </w:tcPr>
          <w:p w:rsidR="00CA5219" w:rsidRPr="0013344E" w:rsidRDefault="00CA5219" w:rsidP="00EF27AA">
            <w:pPr>
              <w:rPr>
                <w:color w:val="000000"/>
              </w:rPr>
            </w:pPr>
            <w:r>
              <w:rPr>
                <w:color w:val="000000"/>
              </w:rPr>
              <w:t>2.5мл 4 раза в день обработка полости рта</w:t>
            </w:r>
          </w:p>
          <w:p w:rsidR="00CA5219" w:rsidRPr="0013344E" w:rsidRDefault="00CA5219" w:rsidP="00EF27AA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CA5219" w:rsidRPr="00836A58" w:rsidRDefault="00CA5219" w:rsidP="00EF27AA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CA5219" w:rsidRPr="00690797" w:rsidRDefault="00CA5219" w:rsidP="00EF27AA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</w:p>
        </w:tc>
      </w:tr>
    </w:tbl>
    <w:p w:rsidR="00D510CE" w:rsidRPr="00CD3070" w:rsidRDefault="00D510CE" w:rsidP="00EF27AA">
      <w:pPr>
        <w:rPr>
          <w:sz w:val="28"/>
        </w:rPr>
      </w:pPr>
    </w:p>
    <w:p w:rsidR="008043FF" w:rsidRDefault="008043FF" w:rsidP="00EF27AA">
      <w:pPr>
        <w:jc w:val="both"/>
        <w:rPr>
          <w:b/>
          <w:sz w:val="28"/>
          <w:szCs w:val="28"/>
        </w:rPr>
      </w:pPr>
    </w:p>
    <w:p w:rsidR="008043FF" w:rsidRPr="00EE79B0" w:rsidRDefault="008043FF" w:rsidP="00EF27A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043FF" w:rsidRPr="00EE79B0" w:rsidRDefault="008043FF" w:rsidP="00EF27A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</w:rPr>
      </w:pPr>
      <w:r w:rsidRPr="00EE79B0">
        <w:rPr>
          <w:rFonts w:ascii="Times New Roman" w:hAnsi="Times New Roman"/>
          <w:b/>
          <w:sz w:val="28"/>
        </w:rPr>
        <w:t>Показания к операции:</w:t>
      </w:r>
    </w:p>
    <w:p w:rsidR="006E63EF" w:rsidRPr="00F346D6" w:rsidRDefault="00F346D6" w:rsidP="00EF27AA">
      <w:pPr>
        <w:spacing w:before="100" w:beforeAutospacing="1" w:after="100" w:afterAutospacing="1"/>
        <w:rPr>
          <w:sz w:val="28"/>
          <w:szCs w:val="28"/>
        </w:rPr>
      </w:pPr>
      <w:r w:rsidRPr="00F346D6">
        <w:rPr>
          <w:sz w:val="28"/>
          <w:szCs w:val="28"/>
        </w:rPr>
        <w:t>Х</w:t>
      </w:r>
      <w:r w:rsidR="006E63EF" w:rsidRPr="00F346D6">
        <w:rPr>
          <w:sz w:val="28"/>
          <w:szCs w:val="28"/>
        </w:rPr>
        <w:t xml:space="preserve">ирургическое вмешательство необходимо при развитии ишемических осложнений </w:t>
      </w:r>
      <w:proofErr w:type="spellStart"/>
      <w:r w:rsidR="006E63EF" w:rsidRPr="00F346D6">
        <w:rPr>
          <w:sz w:val="28"/>
          <w:szCs w:val="28"/>
        </w:rPr>
        <w:t>васкулита</w:t>
      </w:r>
      <w:proofErr w:type="spellEnd"/>
      <w:r w:rsidR="006E63EF" w:rsidRPr="00F346D6">
        <w:rPr>
          <w:sz w:val="28"/>
          <w:szCs w:val="28"/>
        </w:rPr>
        <w:t xml:space="preserve"> (периферической гангрены, абдоминальных осложнений — перфораций кишечника, перитонита, инфарктов кишечника и др.).</w:t>
      </w:r>
    </w:p>
    <w:p w:rsidR="006E63EF" w:rsidRPr="00EE79B0" w:rsidRDefault="006E63EF" w:rsidP="00EF27AA">
      <w:pPr>
        <w:rPr>
          <w:b/>
          <w:sz w:val="28"/>
        </w:rPr>
      </w:pPr>
    </w:p>
    <w:p w:rsidR="008043FF" w:rsidRPr="00EE79B0" w:rsidRDefault="008043FF" w:rsidP="00EF27AA">
      <w:pPr>
        <w:rPr>
          <w:b/>
          <w:sz w:val="28"/>
        </w:rPr>
      </w:pPr>
      <w:r w:rsidRPr="00EE79B0">
        <w:rPr>
          <w:b/>
          <w:sz w:val="28"/>
        </w:rPr>
        <w:t>Противопоказания к операции:</w:t>
      </w:r>
    </w:p>
    <w:p w:rsidR="008043FF" w:rsidRPr="00EE79B0" w:rsidRDefault="008043FF" w:rsidP="00A524D9">
      <w:pPr>
        <w:numPr>
          <w:ilvl w:val="0"/>
          <w:numId w:val="18"/>
        </w:numPr>
        <w:tabs>
          <w:tab w:val="left" w:pos="426"/>
        </w:tabs>
        <w:ind w:left="0" w:firstLine="0"/>
        <w:rPr>
          <w:sz w:val="28"/>
        </w:rPr>
      </w:pPr>
      <w:r w:rsidRPr="00EE79B0">
        <w:rPr>
          <w:sz w:val="28"/>
        </w:rPr>
        <w:t>свежий инфаркт миокарда (менее 3 месяцев);</w:t>
      </w:r>
    </w:p>
    <w:p w:rsidR="008043FF" w:rsidRPr="00EE79B0" w:rsidRDefault="008043FF" w:rsidP="00A524D9">
      <w:pPr>
        <w:numPr>
          <w:ilvl w:val="0"/>
          <w:numId w:val="18"/>
        </w:numPr>
        <w:tabs>
          <w:tab w:val="left" w:pos="426"/>
        </w:tabs>
        <w:ind w:left="0" w:firstLine="0"/>
        <w:rPr>
          <w:sz w:val="28"/>
        </w:rPr>
      </w:pPr>
      <w:r w:rsidRPr="00EE79B0">
        <w:rPr>
          <w:sz w:val="28"/>
        </w:rPr>
        <w:lastRenderedPageBreak/>
        <w:t>ОНМК (менее 3 месяцев);</w:t>
      </w:r>
    </w:p>
    <w:p w:rsidR="008043FF" w:rsidRPr="00EE79B0" w:rsidRDefault="008043FF" w:rsidP="00A524D9">
      <w:pPr>
        <w:numPr>
          <w:ilvl w:val="0"/>
          <w:numId w:val="18"/>
        </w:numPr>
        <w:tabs>
          <w:tab w:val="left" w:pos="426"/>
        </w:tabs>
        <w:ind w:left="0" w:firstLine="0"/>
        <w:rPr>
          <w:sz w:val="28"/>
        </w:rPr>
      </w:pPr>
      <w:r w:rsidRPr="00EE79B0">
        <w:rPr>
          <w:sz w:val="28"/>
        </w:rPr>
        <w:t>термин</w:t>
      </w:r>
      <w:r w:rsidR="00F447AF" w:rsidRPr="00EE79B0">
        <w:rPr>
          <w:sz w:val="28"/>
        </w:rPr>
        <w:t>альные стадии сердечной и по</w:t>
      </w:r>
      <w:r w:rsidRPr="00EE79B0">
        <w:rPr>
          <w:sz w:val="28"/>
        </w:rPr>
        <w:t>ч</w:t>
      </w:r>
      <w:r w:rsidR="00F447AF" w:rsidRPr="00EE79B0">
        <w:rPr>
          <w:sz w:val="28"/>
        </w:rPr>
        <w:t>еч</w:t>
      </w:r>
      <w:r w:rsidRPr="00EE79B0">
        <w:rPr>
          <w:sz w:val="28"/>
        </w:rPr>
        <w:t>ной недостаточности.</w:t>
      </w:r>
    </w:p>
    <w:p w:rsidR="008043FF" w:rsidRPr="00CD3070" w:rsidRDefault="008043FF" w:rsidP="00EF27AA">
      <w:pPr>
        <w:rPr>
          <w:sz w:val="28"/>
        </w:rPr>
      </w:pPr>
    </w:p>
    <w:p w:rsidR="00EF3131" w:rsidRDefault="00EF3131" w:rsidP="00EF27AA">
      <w:pPr>
        <w:rPr>
          <w:b/>
          <w:sz w:val="28"/>
        </w:rPr>
      </w:pPr>
      <w:r>
        <w:rPr>
          <w:b/>
          <w:sz w:val="28"/>
        </w:rPr>
        <w:t>5) Показания для консультации специалистов:</w:t>
      </w:r>
    </w:p>
    <w:p w:rsidR="00266B8E" w:rsidRPr="00266B8E" w:rsidRDefault="00266B8E" w:rsidP="00A524D9">
      <w:pPr>
        <w:numPr>
          <w:ilvl w:val="0"/>
          <w:numId w:val="28"/>
        </w:numPr>
        <w:spacing w:before="100" w:beforeAutospacing="1" w:after="100" w:afterAutospacing="1"/>
        <w:ind w:left="0" w:firstLine="0"/>
        <w:rPr>
          <w:sz w:val="28"/>
          <w:szCs w:val="28"/>
        </w:rPr>
      </w:pPr>
      <w:r w:rsidRPr="00266B8E">
        <w:rPr>
          <w:sz w:val="28"/>
          <w:szCs w:val="28"/>
        </w:rPr>
        <w:t xml:space="preserve">Ревматолог — проведение интенсивной терапии, любое изменение лечения. </w:t>
      </w:r>
    </w:p>
    <w:p w:rsidR="00266B8E" w:rsidRPr="00266B8E" w:rsidRDefault="00266B8E" w:rsidP="00A524D9">
      <w:pPr>
        <w:numPr>
          <w:ilvl w:val="0"/>
          <w:numId w:val="28"/>
        </w:numPr>
        <w:spacing w:before="100" w:beforeAutospacing="1" w:after="100" w:afterAutospacing="1"/>
        <w:ind w:left="0" w:firstLine="0"/>
        <w:rPr>
          <w:sz w:val="28"/>
          <w:szCs w:val="28"/>
        </w:rPr>
      </w:pPr>
      <w:r w:rsidRPr="00266B8E">
        <w:rPr>
          <w:sz w:val="28"/>
          <w:szCs w:val="28"/>
        </w:rPr>
        <w:t xml:space="preserve">Дерматолог — появление или усугубление кожных проявлений. </w:t>
      </w:r>
    </w:p>
    <w:p w:rsidR="00266B8E" w:rsidRPr="00266B8E" w:rsidRDefault="00266B8E" w:rsidP="00A524D9">
      <w:pPr>
        <w:numPr>
          <w:ilvl w:val="0"/>
          <w:numId w:val="28"/>
        </w:numPr>
        <w:spacing w:before="100" w:beforeAutospacing="1" w:after="100" w:afterAutospacing="1"/>
        <w:ind w:left="0" w:firstLine="0"/>
        <w:rPr>
          <w:sz w:val="28"/>
          <w:szCs w:val="28"/>
        </w:rPr>
      </w:pPr>
      <w:r w:rsidRPr="00266B8E">
        <w:rPr>
          <w:sz w:val="28"/>
          <w:szCs w:val="28"/>
        </w:rPr>
        <w:t xml:space="preserve">Невропатолог — отсутствие эффекта лечения неврологических проявлений или развитие новых. </w:t>
      </w:r>
    </w:p>
    <w:p w:rsidR="00266B8E" w:rsidRPr="00266B8E" w:rsidRDefault="00266B8E" w:rsidP="00A524D9">
      <w:pPr>
        <w:numPr>
          <w:ilvl w:val="0"/>
          <w:numId w:val="28"/>
        </w:numPr>
        <w:spacing w:before="100" w:beforeAutospacing="1" w:after="100" w:afterAutospacing="1"/>
        <w:ind w:left="0" w:firstLine="0"/>
        <w:rPr>
          <w:sz w:val="28"/>
          <w:szCs w:val="28"/>
        </w:rPr>
      </w:pPr>
      <w:r w:rsidRPr="00266B8E">
        <w:rPr>
          <w:sz w:val="28"/>
          <w:szCs w:val="28"/>
        </w:rPr>
        <w:t xml:space="preserve">Нефролог — отсутствие динамики почечного синдрома, ухудшение почечной функции. </w:t>
      </w:r>
    </w:p>
    <w:p w:rsidR="00266B8E" w:rsidRPr="00266B8E" w:rsidRDefault="00266B8E" w:rsidP="00A524D9">
      <w:pPr>
        <w:numPr>
          <w:ilvl w:val="0"/>
          <w:numId w:val="28"/>
        </w:numPr>
        <w:spacing w:before="100" w:beforeAutospacing="1" w:after="100" w:afterAutospacing="1"/>
        <w:ind w:left="0" w:firstLine="0"/>
        <w:rPr>
          <w:sz w:val="28"/>
          <w:szCs w:val="28"/>
        </w:rPr>
      </w:pPr>
      <w:r w:rsidRPr="00266B8E">
        <w:rPr>
          <w:sz w:val="28"/>
          <w:szCs w:val="28"/>
        </w:rPr>
        <w:t>Инфекционист и фтизиатр — носительство вирусов гепатита</w:t>
      </w:r>
      <w:proofErr w:type="gramStart"/>
      <w:r w:rsidRPr="00266B8E">
        <w:rPr>
          <w:sz w:val="28"/>
          <w:szCs w:val="28"/>
        </w:rPr>
        <w:t xml:space="preserve"> В</w:t>
      </w:r>
      <w:proofErr w:type="gramEnd"/>
      <w:r w:rsidRPr="00266B8E">
        <w:rPr>
          <w:sz w:val="28"/>
          <w:szCs w:val="28"/>
        </w:rPr>
        <w:t xml:space="preserve"> и С, согласование режима антивирусной терапии, развитие оппортунистических инфекций, туберкулёза. </w:t>
      </w:r>
    </w:p>
    <w:p w:rsidR="00266B8E" w:rsidRPr="00266B8E" w:rsidRDefault="00266B8E" w:rsidP="00A524D9">
      <w:pPr>
        <w:numPr>
          <w:ilvl w:val="0"/>
          <w:numId w:val="28"/>
        </w:numPr>
        <w:spacing w:before="100" w:beforeAutospacing="1" w:after="100" w:afterAutospacing="1"/>
        <w:ind w:left="0" w:firstLine="0"/>
        <w:rPr>
          <w:sz w:val="28"/>
          <w:szCs w:val="28"/>
        </w:rPr>
      </w:pPr>
      <w:r w:rsidRPr="00266B8E">
        <w:rPr>
          <w:sz w:val="28"/>
          <w:szCs w:val="28"/>
        </w:rPr>
        <w:t xml:space="preserve">Хирург — развитие абдоминального болевого синдрома. </w:t>
      </w:r>
    </w:p>
    <w:p w:rsidR="00266B8E" w:rsidRPr="00266B8E" w:rsidRDefault="00266B8E" w:rsidP="00A524D9">
      <w:pPr>
        <w:numPr>
          <w:ilvl w:val="0"/>
          <w:numId w:val="28"/>
        </w:numPr>
        <w:spacing w:before="100" w:beforeAutospacing="1" w:after="100" w:afterAutospacing="1"/>
        <w:ind w:left="0" w:firstLine="0"/>
        <w:rPr>
          <w:sz w:val="28"/>
          <w:szCs w:val="28"/>
        </w:rPr>
      </w:pPr>
      <w:r w:rsidRPr="00266B8E">
        <w:rPr>
          <w:sz w:val="28"/>
          <w:szCs w:val="28"/>
        </w:rPr>
        <w:t xml:space="preserve">Уролог — возникновение гематурии на фоне лечения (для проведения цистоскопии). </w:t>
      </w:r>
    </w:p>
    <w:p w:rsidR="00EF3131" w:rsidRPr="00B65F79" w:rsidRDefault="00EF3131" w:rsidP="00EF27A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</w:rPr>
      </w:pPr>
    </w:p>
    <w:p w:rsidR="008043FF" w:rsidRDefault="008043FF" w:rsidP="00EF27AA">
      <w:pPr>
        <w:rPr>
          <w:b/>
          <w:sz w:val="28"/>
        </w:rPr>
      </w:pPr>
      <w:r>
        <w:rPr>
          <w:b/>
          <w:sz w:val="28"/>
        </w:rPr>
        <w:t>8) Показания для перевода в отделение интенсивной терапии и реанимации:</w:t>
      </w:r>
    </w:p>
    <w:p w:rsidR="008043FF" w:rsidRPr="00D351F0" w:rsidRDefault="008043FF" w:rsidP="00A524D9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</w:rPr>
      </w:pPr>
      <w:r w:rsidRPr="0058026C">
        <w:rPr>
          <w:rFonts w:ascii="Times New Roman" w:hAnsi="Times New Roman"/>
          <w:sz w:val="28"/>
        </w:rPr>
        <w:t>прогрессирование основного заболевания и осложнений</w:t>
      </w:r>
      <w:r>
        <w:rPr>
          <w:rFonts w:ascii="Times New Roman" w:hAnsi="Times New Roman"/>
          <w:sz w:val="28"/>
        </w:rPr>
        <w:t>.</w:t>
      </w:r>
    </w:p>
    <w:p w:rsidR="00EF3131" w:rsidRDefault="00EF3131" w:rsidP="00EF27AA">
      <w:pPr>
        <w:rPr>
          <w:rFonts w:eastAsia="Calibri"/>
          <w:b/>
          <w:sz w:val="28"/>
          <w:szCs w:val="22"/>
          <w:lang w:eastAsia="en-US"/>
        </w:rPr>
      </w:pPr>
    </w:p>
    <w:p w:rsidR="008043FF" w:rsidRPr="00EF3131" w:rsidRDefault="00EF3131" w:rsidP="00EF27AA">
      <w:pPr>
        <w:jc w:val="both"/>
      </w:pPr>
      <w:r>
        <w:rPr>
          <w:rFonts w:eastAsia="Calibri"/>
          <w:b/>
          <w:sz w:val="28"/>
          <w:szCs w:val="22"/>
          <w:lang w:eastAsia="en-US"/>
        </w:rPr>
        <w:t>9</w:t>
      </w:r>
      <w:r w:rsidR="008043FF">
        <w:rPr>
          <w:b/>
          <w:color w:val="000000"/>
          <w:sz w:val="28"/>
        </w:rPr>
        <w:t xml:space="preserve">) Индикатор эффективности лечения: </w:t>
      </w:r>
    </w:p>
    <w:p w:rsidR="008043FF" w:rsidRPr="00E661DE" w:rsidRDefault="008043FF" w:rsidP="00A524D9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b/>
          <w:color w:val="000000"/>
          <w:sz w:val="28"/>
          <w:szCs w:val="22"/>
        </w:rPr>
      </w:pPr>
      <w:r w:rsidRPr="00E661DE">
        <w:rPr>
          <w:sz w:val="28"/>
          <w:szCs w:val="28"/>
        </w:rPr>
        <w:t>Достижение  минимальной активности  и/или клинико-лабораторной</w:t>
      </w:r>
      <w:r w:rsidRPr="00E661DE">
        <w:rPr>
          <w:b/>
          <w:bCs/>
          <w:sz w:val="28"/>
          <w:szCs w:val="28"/>
        </w:rPr>
        <w:t xml:space="preserve"> </w:t>
      </w:r>
      <w:r w:rsidRPr="00E661DE">
        <w:rPr>
          <w:sz w:val="28"/>
          <w:szCs w:val="28"/>
        </w:rPr>
        <w:t>ремиссии</w:t>
      </w:r>
    </w:p>
    <w:p w:rsidR="008043FF" w:rsidRDefault="008043FF" w:rsidP="00A524D9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осложнений</w:t>
      </w:r>
      <w:r w:rsidR="00D510C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043FF" w:rsidRDefault="008043FF" w:rsidP="00A524D9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трудоспособности.</w:t>
      </w:r>
    </w:p>
    <w:p w:rsidR="00EF35C6" w:rsidRDefault="008043FF" w:rsidP="00A524D9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F35C6">
        <w:rPr>
          <w:rFonts w:ascii="Times New Roman" w:hAnsi="Times New Roman"/>
          <w:sz w:val="28"/>
          <w:szCs w:val="28"/>
        </w:rPr>
        <w:t xml:space="preserve">замедление прогрессирования </w:t>
      </w:r>
      <w:r w:rsidR="00EF35C6" w:rsidRPr="00EF35C6">
        <w:rPr>
          <w:rFonts w:ascii="Times New Roman" w:hAnsi="Times New Roman"/>
          <w:sz w:val="28"/>
          <w:szCs w:val="28"/>
        </w:rPr>
        <w:t xml:space="preserve">деструктивных процессов  в коже. </w:t>
      </w:r>
    </w:p>
    <w:p w:rsidR="008043FF" w:rsidRPr="00EF35C6" w:rsidRDefault="008043FF" w:rsidP="00A524D9">
      <w:pPr>
        <w:pStyle w:val="a3"/>
        <w:widowControl w:val="0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F35C6">
        <w:rPr>
          <w:rFonts w:ascii="Times New Roman" w:hAnsi="Times New Roman"/>
          <w:sz w:val="28"/>
          <w:szCs w:val="28"/>
        </w:rPr>
        <w:t>замедление прогрессирования почечной недостаточности, контроль – ежегодная динамика СКФ.</w:t>
      </w:r>
    </w:p>
    <w:p w:rsidR="00EF3131" w:rsidRDefault="00EF3131" w:rsidP="00EF27A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EF3131" w:rsidRPr="00EF3131" w:rsidRDefault="00EF3131" w:rsidP="00EF27A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F3131">
        <w:rPr>
          <w:rFonts w:ascii="Times New Roman" w:eastAsia="Times New Roman" w:hAnsi="Times New Roman"/>
          <w:b/>
          <w:color w:val="000000"/>
          <w:sz w:val="28"/>
          <w:lang w:eastAsia="ru-RU"/>
        </w:rPr>
        <w:t>10)</w:t>
      </w:r>
      <w:r w:rsidRPr="00EF3131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EF3131">
        <w:rPr>
          <w:rFonts w:ascii="Times New Roman" w:hAnsi="Times New Roman"/>
          <w:b/>
          <w:sz w:val="28"/>
          <w:szCs w:val="28"/>
        </w:rPr>
        <w:t>Дальнейшее ведение</w:t>
      </w:r>
      <w:r w:rsidRPr="00EF3131">
        <w:rPr>
          <w:rFonts w:ascii="Times New Roman" w:hAnsi="Times New Roman"/>
          <w:sz w:val="28"/>
          <w:szCs w:val="28"/>
        </w:rPr>
        <w:t xml:space="preserve">: на амбулаторном уровне на основании  карты мониторинга состояния  </w:t>
      </w:r>
      <w:proofErr w:type="gramStart"/>
      <w:r w:rsidRPr="00EF3131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EF3131">
        <w:rPr>
          <w:rFonts w:ascii="Times New Roman" w:hAnsi="Times New Roman"/>
          <w:sz w:val="28"/>
          <w:szCs w:val="28"/>
        </w:rPr>
        <w:t>см. п.7)</w:t>
      </w:r>
      <w:r w:rsidRPr="00EF3131">
        <w:rPr>
          <w:rFonts w:ascii="Times New Roman" w:hAnsi="Times New Roman"/>
          <w:b/>
          <w:sz w:val="28"/>
          <w:szCs w:val="28"/>
        </w:rPr>
        <w:t xml:space="preserve"> </w:t>
      </w:r>
    </w:p>
    <w:p w:rsidR="009E1407" w:rsidRPr="00D41A5E" w:rsidRDefault="009E1407" w:rsidP="00EF27AA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E1407" w:rsidRPr="00D41A5E" w:rsidRDefault="009E1407" w:rsidP="00EF27AA">
      <w:pPr>
        <w:tabs>
          <w:tab w:val="left" w:pos="0"/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4037B3">
        <w:rPr>
          <w:b/>
          <w:sz w:val="28"/>
          <w:szCs w:val="28"/>
        </w:rPr>
        <w:t>4</w:t>
      </w:r>
      <w:r w:rsidRPr="00D41A5E">
        <w:rPr>
          <w:b/>
          <w:sz w:val="28"/>
          <w:szCs w:val="28"/>
        </w:rPr>
        <w:t>.</w:t>
      </w:r>
      <w:r w:rsidRPr="00D41A5E">
        <w:rPr>
          <w:b/>
          <w:sz w:val="28"/>
          <w:szCs w:val="28"/>
        </w:rPr>
        <w:tab/>
        <w:t xml:space="preserve">МЕДИЦИНСКАЯ РЕАБИЛИТАЦИЯ: </w:t>
      </w:r>
      <w:r w:rsidRPr="00D41A5E">
        <w:rPr>
          <w:sz w:val="28"/>
          <w:szCs w:val="28"/>
        </w:rPr>
        <w:t>нет.</w:t>
      </w:r>
    </w:p>
    <w:p w:rsidR="009E1407" w:rsidRPr="00D41A5E" w:rsidRDefault="009E1407" w:rsidP="00EF27AA">
      <w:pPr>
        <w:tabs>
          <w:tab w:val="left" w:pos="709"/>
        </w:tabs>
        <w:jc w:val="both"/>
        <w:rPr>
          <w:sz w:val="28"/>
          <w:szCs w:val="28"/>
        </w:rPr>
      </w:pPr>
    </w:p>
    <w:p w:rsidR="009E1407" w:rsidRDefault="009E1407" w:rsidP="00FF53B4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4037B3">
        <w:rPr>
          <w:b/>
          <w:sz w:val="28"/>
          <w:szCs w:val="28"/>
        </w:rPr>
        <w:t>5</w:t>
      </w:r>
      <w:r w:rsidRPr="00D41A5E">
        <w:rPr>
          <w:b/>
          <w:sz w:val="28"/>
          <w:szCs w:val="28"/>
        </w:rPr>
        <w:t>.</w:t>
      </w:r>
      <w:r w:rsidRPr="00D41A5E">
        <w:rPr>
          <w:b/>
          <w:sz w:val="28"/>
          <w:szCs w:val="28"/>
        </w:rPr>
        <w:tab/>
        <w:t>ПАЛЛИАТИВНАЯ ПОМОЩЬ</w:t>
      </w:r>
      <w:r w:rsidRPr="00D41A5E">
        <w:rPr>
          <w:sz w:val="28"/>
          <w:szCs w:val="28"/>
        </w:rPr>
        <w:t>: не</w:t>
      </w:r>
      <w:r w:rsidR="004037B3">
        <w:rPr>
          <w:sz w:val="28"/>
          <w:szCs w:val="28"/>
        </w:rPr>
        <w:t>т.</w:t>
      </w:r>
    </w:p>
    <w:p w:rsidR="00DB084F" w:rsidRDefault="00DB084F" w:rsidP="00EF27AA">
      <w:pPr>
        <w:tabs>
          <w:tab w:val="left" w:pos="0"/>
          <w:tab w:val="left" w:pos="709"/>
        </w:tabs>
        <w:jc w:val="both"/>
        <w:rPr>
          <w:sz w:val="28"/>
          <w:szCs w:val="28"/>
        </w:rPr>
      </w:pPr>
    </w:p>
    <w:p w:rsidR="009E1407" w:rsidRPr="00AB6780" w:rsidRDefault="009E1407" w:rsidP="00FF53B4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4037B3">
        <w:rPr>
          <w:b/>
          <w:sz w:val="28"/>
          <w:szCs w:val="28"/>
        </w:rPr>
        <w:t>1</w:t>
      </w:r>
      <w:r w:rsidR="004037B3" w:rsidRPr="004037B3">
        <w:rPr>
          <w:b/>
          <w:bCs/>
          <w:color w:val="000000"/>
          <w:sz w:val="28"/>
          <w:szCs w:val="28"/>
        </w:rPr>
        <w:t>6</w:t>
      </w:r>
      <w:r w:rsidRPr="004037B3">
        <w:rPr>
          <w:b/>
          <w:bCs/>
          <w:color w:val="000000"/>
          <w:sz w:val="28"/>
          <w:szCs w:val="28"/>
        </w:rPr>
        <w:t>.</w:t>
      </w:r>
      <w:r w:rsidRPr="004037B3">
        <w:rPr>
          <w:b/>
          <w:bCs/>
          <w:color w:val="000000"/>
          <w:sz w:val="28"/>
          <w:szCs w:val="28"/>
        </w:rPr>
        <w:tab/>
      </w:r>
      <w:r w:rsidRPr="00D41A5E">
        <w:rPr>
          <w:b/>
          <w:bCs/>
          <w:color w:val="000000"/>
          <w:sz w:val="28"/>
          <w:szCs w:val="28"/>
          <w:lang w:val="kk-KZ"/>
        </w:rPr>
        <w:t>Сокращения</w:t>
      </w:r>
      <w:r w:rsidRPr="00D41A5E">
        <w:rPr>
          <w:b/>
          <w:bCs/>
          <w:color w:val="000000"/>
          <w:sz w:val="28"/>
          <w:szCs w:val="28"/>
        </w:rPr>
        <w:t>, и</w:t>
      </w:r>
      <w:r w:rsidRPr="00D41A5E">
        <w:rPr>
          <w:b/>
          <w:bCs/>
          <w:color w:val="000000"/>
          <w:sz w:val="28"/>
          <w:szCs w:val="28"/>
          <w:lang w:val="kk-KZ"/>
        </w:rPr>
        <w:t>спользуемые в протоколе: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567"/>
        <w:gridCol w:w="8613"/>
      </w:tblGrid>
      <w:tr w:rsidR="00845595" w:rsidRPr="00845595" w:rsidTr="00580E68">
        <w:tc>
          <w:tcPr>
            <w:tcW w:w="1384" w:type="dxa"/>
          </w:tcPr>
          <w:p w:rsidR="00845595" w:rsidRPr="00845595" w:rsidRDefault="00845595" w:rsidP="00845595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</w:t>
            </w:r>
          </w:p>
        </w:tc>
        <w:tc>
          <w:tcPr>
            <w:tcW w:w="567" w:type="dxa"/>
          </w:tcPr>
          <w:p w:rsidR="00845595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845595" w:rsidRPr="00845595" w:rsidRDefault="00845595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jc w:val="both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артериальная гипертония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45595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</w:t>
            </w:r>
            <w:r w:rsidRPr="008455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jc w:val="both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антитела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45595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ANCA</w:t>
            </w:r>
            <w:r>
              <w:rPr>
                <w:sz w:val="28"/>
                <w:szCs w:val="28"/>
              </w:rPr>
              <w:t xml:space="preserve"> (</w:t>
            </w:r>
            <w:r w:rsidRPr="00845595">
              <w:rPr>
                <w:sz w:val="28"/>
                <w:szCs w:val="28"/>
              </w:rPr>
              <w:t>АНЦА)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аутоантитела</w:t>
            </w:r>
            <w:proofErr w:type="spellEnd"/>
            <w:r>
              <w:rPr>
                <w:sz w:val="28"/>
                <w:szCs w:val="28"/>
              </w:rPr>
              <w:t xml:space="preserve"> к </w:t>
            </w:r>
            <w:r w:rsidRPr="00845595">
              <w:rPr>
                <w:sz w:val="28"/>
                <w:szCs w:val="28"/>
              </w:rPr>
              <w:t>компонентам ци</w:t>
            </w:r>
            <w:r>
              <w:rPr>
                <w:sz w:val="28"/>
                <w:szCs w:val="28"/>
              </w:rPr>
              <w:t xml:space="preserve">топлазме </w:t>
            </w:r>
            <w:r w:rsidRPr="00845595">
              <w:rPr>
                <w:sz w:val="28"/>
                <w:szCs w:val="28"/>
              </w:rPr>
              <w:t>нейтрофилов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45595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антинуклеарные антитела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45595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ВВИГ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tabs>
                <w:tab w:val="left" w:pos="9923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внутривенные иммуноглобулины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845595">
              <w:rPr>
                <w:sz w:val="28"/>
                <w:szCs w:val="28"/>
              </w:rPr>
              <w:t>глюкокортикостероиды</w:t>
            </w:r>
            <w:proofErr w:type="spellEnd"/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ГИБТ</w:t>
            </w:r>
            <w:r w:rsidRPr="008455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845595">
              <w:rPr>
                <w:sz w:val="28"/>
                <w:szCs w:val="28"/>
              </w:rPr>
              <w:t>генно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r w:rsidRPr="00845595">
              <w:rPr>
                <w:sz w:val="28"/>
                <w:szCs w:val="28"/>
              </w:rPr>
              <w:t>инж</w:t>
            </w:r>
            <w:r>
              <w:rPr>
                <w:sz w:val="28"/>
                <w:szCs w:val="28"/>
              </w:rPr>
              <w:t>е</w:t>
            </w:r>
            <w:r w:rsidRPr="00845595">
              <w:rPr>
                <w:sz w:val="28"/>
                <w:szCs w:val="28"/>
              </w:rPr>
              <w:t>нерная</w:t>
            </w:r>
            <w:proofErr w:type="gramEnd"/>
            <w:r w:rsidRPr="00845595">
              <w:rPr>
                <w:sz w:val="28"/>
                <w:szCs w:val="28"/>
              </w:rPr>
              <w:t xml:space="preserve"> биологическая терапия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ДНК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845595">
              <w:rPr>
                <w:sz w:val="28"/>
                <w:szCs w:val="28"/>
              </w:rPr>
              <w:t>дизоксорибонуклеаза</w:t>
            </w:r>
            <w:proofErr w:type="spellEnd"/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ЖКТ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845595">
              <w:rPr>
                <w:sz w:val="28"/>
                <w:szCs w:val="28"/>
              </w:rPr>
              <w:t>желудочно- кишечный</w:t>
            </w:r>
            <w:proofErr w:type="gramEnd"/>
            <w:r w:rsidRPr="00845595">
              <w:rPr>
                <w:sz w:val="28"/>
                <w:szCs w:val="28"/>
              </w:rPr>
              <w:t xml:space="preserve"> тракт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  <w:lang w:val="en-US"/>
              </w:rPr>
              <w:t>IgA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845595">
              <w:rPr>
                <w:sz w:val="28"/>
                <w:szCs w:val="28"/>
              </w:rPr>
              <w:t>иммуноглобулин</w:t>
            </w:r>
            <w:proofErr w:type="gramStart"/>
            <w:r w:rsidRPr="00845595">
              <w:rPr>
                <w:sz w:val="28"/>
                <w:szCs w:val="28"/>
              </w:rPr>
              <w:t xml:space="preserve"> А</w:t>
            </w:r>
            <w:proofErr w:type="gramEnd"/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клинический протокол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ММФ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845595">
              <w:rPr>
                <w:color w:val="000000"/>
                <w:sz w:val="28"/>
                <w:szCs w:val="28"/>
              </w:rPr>
              <w:t>Мофетила</w:t>
            </w:r>
            <w:proofErr w:type="spellEnd"/>
            <w:r w:rsidRPr="0084559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5595">
              <w:rPr>
                <w:color w:val="000000"/>
                <w:sz w:val="28"/>
                <w:szCs w:val="28"/>
              </w:rPr>
              <w:t>микофенолат</w:t>
            </w:r>
            <w:proofErr w:type="spellEnd"/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МТХ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845595">
              <w:rPr>
                <w:sz w:val="28"/>
                <w:szCs w:val="28"/>
              </w:rPr>
              <w:t>метотрексат</w:t>
            </w:r>
            <w:proofErr w:type="spellEnd"/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</w:t>
            </w:r>
            <w:r w:rsidRPr="00845595">
              <w:rPr>
                <w:sz w:val="28"/>
                <w:szCs w:val="28"/>
              </w:rPr>
              <w:t>родное нормализованное отношение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proofErr w:type="spellStart"/>
            <w:r w:rsidRPr="00845595">
              <w:rPr>
                <w:sz w:val="28"/>
                <w:szCs w:val="28"/>
              </w:rPr>
              <w:t>магнитно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45595">
              <w:rPr>
                <w:sz w:val="28"/>
                <w:szCs w:val="28"/>
              </w:rPr>
              <w:t>- резонансная томография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НПВП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нестероидные противовоспалительные препараты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</w:t>
            </w:r>
            <w:proofErr w:type="gramEnd"/>
            <w:r>
              <w:rPr>
                <w:sz w:val="28"/>
                <w:szCs w:val="28"/>
              </w:rPr>
              <w:t xml:space="preserve"> ОГК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обзорная рентгенография органов грудной клетки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ОНМК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острое нарушение мозгового кровообращения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  <w:lang w:val="en-US"/>
              </w:rPr>
              <w:t>per</w:t>
            </w:r>
            <w:r w:rsidRPr="00845595">
              <w:rPr>
                <w:sz w:val="28"/>
                <w:szCs w:val="28"/>
              </w:rPr>
              <w:t xml:space="preserve"> </w:t>
            </w:r>
            <w:proofErr w:type="spellStart"/>
            <w:r w:rsidRPr="00845595">
              <w:rPr>
                <w:sz w:val="28"/>
                <w:szCs w:val="28"/>
                <w:lang w:val="en-US"/>
              </w:rPr>
              <w:t>os</w:t>
            </w:r>
            <w:proofErr w:type="spellEnd"/>
            <w:r w:rsidRPr="00845595">
              <w:rPr>
                <w:sz w:val="28"/>
                <w:szCs w:val="28"/>
              </w:rPr>
              <w:t>- через рот</w:t>
            </w:r>
          </w:p>
        </w:tc>
      </w:tr>
      <w:tr w:rsidR="00580E68" w:rsidRPr="00845595" w:rsidTr="00580E68">
        <w:trPr>
          <w:trHeight w:val="283"/>
        </w:trPr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СВ</w:t>
            </w:r>
            <w:proofErr w:type="gramEnd"/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 xml:space="preserve">системный </w:t>
            </w:r>
            <w:proofErr w:type="spellStart"/>
            <w:r w:rsidRPr="00845595">
              <w:rPr>
                <w:sz w:val="28"/>
                <w:szCs w:val="28"/>
              </w:rPr>
              <w:t>васкулит</w:t>
            </w:r>
            <w:proofErr w:type="spellEnd"/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СРБ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</w:rPr>
            </w:pPr>
            <w:proofErr w:type="gramStart"/>
            <w:r w:rsidRPr="00845595">
              <w:rPr>
                <w:sz w:val="28"/>
                <w:szCs w:val="28"/>
              </w:rPr>
              <w:t>С-</w:t>
            </w:r>
            <w:proofErr w:type="gramEnd"/>
            <w:r w:rsidRPr="00845595">
              <w:rPr>
                <w:sz w:val="28"/>
                <w:szCs w:val="28"/>
              </w:rPr>
              <w:t xml:space="preserve"> реактивный белок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СОЭ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СКВ</w:t>
            </w:r>
            <w:r w:rsidRPr="008455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системная красная волчанка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СКФ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скорость клубочковой фильтрации</w:t>
            </w:r>
          </w:p>
        </w:tc>
      </w:tr>
      <w:tr w:rsidR="00580E68" w:rsidRPr="00845595" w:rsidTr="00580E68">
        <w:trPr>
          <w:trHeight w:val="257"/>
        </w:trPr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ЦНС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центральная нервная система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УЗДГ</w:t>
            </w:r>
            <w:r w:rsidRPr="008455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ультразвуковая допплерография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 xml:space="preserve">узелковый </w:t>
            </w:r>
            <w:proofErr w:type="spellStart"/>
            <w:r w:rsidRPr="00845595">
              <w:rPr>
                <w:sz w:val="28"/>
                <w:szCs w:val="28"/>
              </w:rPr>
              <w:t>полиартериит</w:t>
            </w:r>
            <w:proofErr w:type="spellEnd"/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УЗИ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ультразвуковое исследование ОБ</w:t>
            </w:r>
            <w:proofErr w:type="gramStart"/>
            <w:r w:rsidRPr="00845595">
              <w:rPr>
                <w:sz w:val="28"/>
                <w:szCs w:val="28"/>
              </w:rPr>
              <w:t>П-</w:t>
            </w:r>
            <w:proofErr w:type="gramEnd"/>
            <w:r w:rsidRPr="00845595">
              <w:rPr>
                <w:sz w:val="28"/>
                <w:szCs w:val="28"/>
              </w:rPr>
              <w:t xml:space="preserve"> </w:t>
            </w:r>
            <w:proofErr w:type="spellStart"/>
            <w:r w:rsidRPr="00845595">
              <w:rPr>
                <w:sz w:val="28"/>
                <w:szCs w:val="28"/>
              </w:rPr>
              <w:t>орагов</w:t>
            </w:r>
            <w:proofErr w:type="spellEnd"/>
            <w:r w:rsidRPr="00845595">
              <w:rPr>
                <w:sz w:val="28"/>
                <w:szCs w:val="28"/>
              </w:rPr>
              <w:t xml:space="preserve"> брюшной полости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ФГДС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proofErr w:type="spellStart"/>
            <w:r w:rsidRPr="00845595">
              <w:rPr>
                <w:sz w:val="28"/>
                <w:szCs w:val="28"/>
              </w:rPr>
              <w:t>фиброгастродуоденоскопия</w:t>
            </w:r>
            <w:proofErr w:type="spellEnd"/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8D0DBD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ФНО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 w:rsidRPr="008D0DBD">
              <w:rPr>
                <w:sz w:val="28"/>
                <w:szCs w:val="28"/>
              </w:rPr>
              <w:t>фактор некроза опухоли</w:t>
            </w:r>
          </w:p>
        </w:tc>
      </w:tr>
      <w:tr w:rsidR="00580E68" w:rsidRPr="00845595" w:rsidTr="00580E68">
        <w:tc>
          <w:tcPr>
            <w:tcW w:w="1384" w:type="dxa"/>
          </w:tcPr>
          <w:p w:rsidR="00580E68" w:rsidRPr="00845595" w:rsidRDefault="00580E68" w:rsidP="00580E68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widowControl w:val="0"/>
              <w:overflowPunct w:val="0"/>
              <w:autoSpaceDE w:val="0"/>
              <w:autoSpaceDN w:val="0"/>
              <w:adjustRightInd w:val="0"/>
              <w:spacing w:line="224" w:lineRule="auto"/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электрокардиограмма</w:t>
            </w:r>
          </w:p>
        </w:tc>
      </w:tr>
      <w:tr w:rsidR="00580E68" w:rsidRPr="000F5202" w:rsidTr="00580E68">
        <w:tc>
          <w:tcPr>
            <w:tcW w:w="1384" w:type="dxa"/>
          </w:tcPr>
          <w:p w:rsidR="00580E68" w:rsidRPr="000F5202" w:rsidRDefault="00580E68" w:rsidP="00580E68">
            <w:pPr>
              <w:tabs>
                <w:tab w:val="left" w:pos="9322"/>
                <w:tab w:val="left" w:pos="9588"/>
              </w:tabs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ЭХОКГ</w:t>
            </w:r>
          </w:p>
        </w:tc>
        <w:tc>
          <w:tcPr>
            <w:tcW w:w="567" w:type="dxa"/>
          </w:tcPr>
          <w:p w:rsidR="00580E68" w:rsidRDefault="00580E68">
            <w:r w:rsidRPr="00C565A2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8613" w:type="dxa"/>
          </w:tcPr>
          <w:p w:rsidR="00580E68" w:rsidRPr="00845595" w:rsidRDefault="00580E68" w:rsidP="00880755">
            <w:pPr>
              <w:tabs>
                <w:tab w:val="left" w:pos="9322"/>
                <w:tab w:val="left" w:pos="9588"/>
              </w:tabs>
              <w:rPr>
                <w:sz w:val="28"/>
                <w:szCs w:val="28"/>
              </w:rPr>
            </w:pPr>
            <w:r w:rsidRPr="00845595">
              <w:rPr>
                <w:sz w:val="28"/>
                <w:szCs w:val="28"/>
              </w:rPr>
              <w:t>эхокардиография</w:t>
            </w:r>
          </w:p>
        </w:tc>
      </w:tr>
    </w:tbl>
    <w:p w:rsidR="00580E68" w:rsidRDefault="00580E68" w:rsidP="00EF27AA">
      <w:pPr>
        <w:tabs>
          <w:tab w:val="left" w:pos="9322"/>
          <w:tab w:val="left" w:pos="9588"/>
        </w:tabs>
        <w:rPr>
          <w:bCs/>
          <w:color w:val="000000"/>
          <w:sz w:val="28"/>
          <w:szCs w:val="28"/>
        </w:rPr>
      </w:pPr>
    </w:p>
    <w:p w:rsidR="00845595" w:rsidRPr="00FF53B4" w:rsidRDefault="00FF53B4" w:rsidP="00FF53B4">
      <w:pPr>
        <w:tabs>
          <w:tab w:val="left" w:pos="0"/>
          <w:tab w:val="left" w:pos="567"/>
        </w:tabs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17.</w:t>
      </w:r>
      <w:r>
        <w:rPr>
          <w:b/>
          <w:bCs/>
          <w:color w:val="000000"/>
          <w:sz w:val="28"/>
          <w:szCs w:val="28"/>
          <w:lang w:val="kk-KZ"/>
        </w:rPr>
        <w:tab/>
      </w:r>
      <w:r w:rsidR="00845595" w:rsidRPr="00FF53B4">
        <w:rPr>
          <w:b/>
          <w:bCs/>
          <w:color w:val="000000"/>
          <w:sz w:val="28"/>
          <w:szCs w:val="28"/>
          <w:lang w:val="kk-KZ"/>
        </w:rPr>
        <w:t>Список разработчиков:</w:t>
      </w:r>
    </w:p>
    <w:p w:rsidR="00845595" w:rsidRDefault="00845595" w:rsidP="00EF27AA">
      <w:pPr>
        <w:widowControl w:val="0"/>
        <w:autoSpaceDE w:val="0"/>
        <w:autoSpaceDN w:val="0"/>
        <w:adjustRightInd w:val="0"/>
        <w:spacing w:line="244" w:lineRule="exact"/>
        <w:ind w:right="-2532"/>
        <w:rPr>
          <w:b/>
          <w:sz w:val="28"/>
          <w:szCs w:val="28"/>
        </w:rPr>
      </w:pPr>
    </w:p>
    <w:p w:rsidR="00845595" w:rsidRPr="00920FA6" w:rsidRDefault="00845595" w:rsidP="00A524D9">
      <w:pPr>
        <w:pStyle w:val="a3"/>
        <w:widowControl w:val="0"/>
        <w:numPr>
          <w:ilvl w:val="0"/>
          <w:numId w:val="3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Асылбекова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Майкеш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Куантаевна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– АО «Национальный научный центр материнства и детства», заведующая отделением ревматологии, главный внештатный детский ревматолог МЗСР РК;</w:t>
      </w:r>
    </w:p>
    <w:p w:rsidR="00845595" w:rsidRPr="00920FA6" w:rsidRDefault="00845595" w:rsidP="00A524D9">
      <w:pPr>
        <w:pStyle w:val="a3"/>
        <w:widowControl w:val="0"/>
        <w:numPr>
          <w:ilvl w:val="0"/>
          <w:numId w:val="3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Ишуова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Пахитканым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Кабдукаевна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доктор медицинских наук РГКП «Научный центр педиатрии и детской хирургии» МЗСР РК, главный научный сотрудник.</w:t>
      </w:r>
    </w:p>
    <w:p w:rsidR="00845595" w:rsidRPr="00920FA6" w:rsidRDefault="00845595" w:rsidP="00A524D9">
      <w:pPr>
        <w:pStyle w:val="a3"/>
        <w:widowControl w:val="0"/>
        <w:numPr>
          <w:ilvl w:val="0"/>
          <w:numId w:val="3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Мукушева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Зауре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Серикпаевна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– АО «Национальный научный центр материнства и детства», врач ревматолог.</w:t>
      </w:r>
    </w:p>
    <w:p w:rsidR="00845595" w:rsidRPr="00920FA6" w:rsidRDefault="00845595" w:rsidP="00A524D9">
      <w:pPr>
        <w:pStyle w:val="a3"/>
        <w:widowControl w:val="0"/>
        <w:numPr>
          <w:ilvl w:val="0"/>
          <w:numId w:val="3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Майтбасова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Райхан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Садыкбековна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доктор медицинских наук, РГКП «Научный центр педиатрии и детской хирургии» МЗСР РК, заведующая отделением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кардиоревматологии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45595" w:rsidRPr="00920FA6" w:rsidRDefault="00845595" w:rsidP="00A524D9">
      <w:pPr>
        <w:pStyle w:val="a3"/>
        <w:widowControl w:val="0"/>
        <w:numPr>
          <w:ilvl w:val="0"/>
          <w:numId w:val="3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Ержанова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Гульмира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Еркешпаевна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РГКП «Научный центр педиатрии и детской хирургии» МЗСР РК, врач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кардиоревматологии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45595" w:rsidRPr="00920FA6" w:rsidRDefault="00845595" w:rsidP="00A524D9">
      <w:pPr>
        <w:pStyle w:val="a3"/>
        <w:widowControl w:val="0"/>
        <w:numPr>
          <w:ilvl w:val="0"/>
          <w:numId w:val="3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Дюсембаева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Назигуль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Куандыковна</w:t>
      </w:r>
      <w:proofErr w:type="spell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кандидат медицинских наук АО «Медицинский университет Астана», </w:t>
      </w:r>
      <w:proofErr w:type="gramStart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>заведующая кафедры</w:t>
      </w:r>
      <w:proofErr w:type="gramEnd"/>
      <w:r w:rsidRPr="00920FA6">
        <w:rPr>
          <w:rFonts w:ascii="Times New Roman" w:eastAsia="Times New Roman" w:hAnsi="Times New Roman"/>
          <w:sz w:val="28"/>
          <w:szCs w:val="28"/>
          <w:lang w:eastAsia="ru-RU"/>
        </w:rPr>
        <w:t xml:space="preserve"> клинической фармакологии и интернатуры.</w:t>
      </w:r>
    </w:p>
    <w:p w:rsidR="00845595" w:rsidRPr="00F346D6" w:rsidRDefault="00845595" w:rsidP="00EF27AA">
      <w:pPr>
        <w:widowControl w:val="0"/>
        <w:autoSpaceDE w:val="0"/>
        <w:autoSpaceDN w:val="0"/>
        <w:adjustRightInd w:val="0"/>
        <w:spacing w:line="244" w:lineRule="exact"/>
        <w:ind w:right="-2532"/>
        <w:rPr>
          <w:b/>
          <w:sz w:val="28"/>
          <w:szCs w:val="28"/>
        </w:rPr>
      </w:pPr>
    </w:p>
    <w:p w:rsidR="00845595" w:rsidRPr="00F346D6" w:rsidRDefault="00FF53B4" w:rsidP="00EF27AA">
      <w:pPr>
        <w:widowControl w:val="0"/>
        <w:overflowPunct w:val="0"/>
        <w:autoSpaceDE w:val="0"/>
        <w:autoSpaceDN w:val="0"/>
        <w:adjustRightInd w:val="0"/>
        <w:spacing w:line="223" w:lineRule="auto"/>
        <w:ind w:right="-2532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18.</w:t>
      </w:r>
      <w:r>
        <w:rPr>
          <w:b/>
          <w:bCs/>
          <w:sz w:val="28"/>
          <w:szCs w:val="28"/>
        </w:rPr>
        <w:tab/>
      </w:r>
      <w:r w:rsidR="00845595" w:rsidRPr="00F346D6">
        <w:rPr>
          <w:b/>
          <w:bCs/>
          <w:sz w:val="28"/>
          <w:szCs w:val="28"/>
        </w:rPr>
        <w:t>Указание условий пересмотра протокола:</w:t>
      </w:r>
      <w:r w:rsidR="00845595" w:rsidRPr="00F346D6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="00845595" w:rsidRPr="00F346D6">
        <w:rPr>
          <w:sz w:val="28"/>
          <w:szCs w:val="28"/>
        </w:rPr>
        <w:t>с даты</w:t>
      </w:r>
      <w:proofErr w:type="gramEnd"/>
      <w:r w:rsidR="00845595" w:rsidRPr="00F346D6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845595" w:rsidRPr="00EE79B0" w:rsidRDefault="00845595" w:rsidP="00EF27AA">
      <w:pPr>
        <w:tabs>
          <w:tab w:val="left" w:pos="426"/>
          <w:tab w:val="num" w:pos="1280"/>
        </w:tabs>
        <w:ind w:right="-2532"/>
        <w:jc w:val="both"/>
        <w:rPr>
          <w:b/>
          <w:sz w:val="28"/>
          <w:szCs w:val="28"/>
          <w:highlight w:val="yellow"/>
        </w:rPr>
      </w:pPr>
    </w:p>
    <w:p w:rsidR="00845595" w:rsidRPr="00F346D6" w:rsidRDefault="00FF53B4" w:rsidP="00EF4611">
      <w:pPr>
        <w:widowControl w:val="0"/>
        <w:overflowPunct w:val="0"/>
        <w:autoSpaceDE w:val="0"/>
        <w:autoSpaceDN w:val="0"/>
        <w:adjustRightInd w:val="0"/>
        <w:spacing w:line="223" w:lineRule="auto"/>
        <w:ind w:right="-2532"/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="00845595" w:rsidRPr="00F346D6">
        <w:rPr>
          <w:b/>
          <w:sz w:val="28"/>
          <w:szCs w:val="28"/>
        </w:rPr>
        <w:tab/>
        <w:t>Указание на отсутствие конфликта интересов</w:t>
      </w:r>
      <w:r w:rsidR="00845595" w:rsidRPr="00F346D6">
        <w:rPr>
          <w:sz w:val="28"/>
          <w:szCs w:val="28"/>
        </w:rPr>
        <w:t>: нет.</w:t>
      </w:r>
    </w:p>
    <w:p w:rsidR="00845595" w:rsidRPr="00F346D6" w:rsidRDefault="00845595" w:rsidP="00EF27AA">
      <w:pPr>
        <w:tabs>
          <w:tab w:val="left" w:pos="709"/>
          <w:tab w:val="num" w:pos="1280"/>
        </w:tabs>
        <w:ind w:right="-2532"/>
        <w:jc w:val="both"/>
        <w:rPr>
          <w:sz w:val="28"/>
          <w:szCs w:val="28"/>
        </w:rPr>
      </w:pPr>
    </w:p>
    <w:p w:rsidR="00845595" w:rsidRPr="00EF4611" w:rsidRDefault="00EF4611" w:rsidP="00EF4611">
      <w:pPr>
        <w:widowControl w:val="0"/>
        <w:overflowPunct w:val="0"/>
        <w:autoSpaceDE w:val="0"/>
        <w:autoSpaceDN w:val="0"/>
        <w:adjustRightInd w:val="0"/>
        <w:spacing w:line="223" w:lineRule="auto"/>
        <w:ind w:right="-2532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20.</w:t>
      </w:r>
      <w:r>
        <w:rPr>
          <w:b/>
          <w:sz w:val="28"/>
          <w:szCs w:val="28"/>
        </w:rPr>
        <w:tab/>
      </w:r>
      <w:r w:rsidR="00845595" w:rsidRPr="00F346D6">
        <w:rPr>
          <w:b/>
          <w:sz w:val="28"/>
          <w:szCs w:val="28"/>
        </w:rPr>
        <w:t>Список рецензентов:</w:t>
      </w:r>
      <w:r>
        <w:rPr>
          <w:b/>
          <w:bCs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845595" w:rsidRPr="00845595">
        <w:rPr>
          <w:bCs/>
          <w:sz w:val="28"/>
          <w:szCs w:val="28"/>
          <w:lang w:eastAsia="en-US"/>
        </w:rPr>
        <w:t>Абдрахманова</w:t>
      </w:r>
      <w:proofErr w:type="spellEnd"/>
      <w:r w:rsidR="00845595" w:rsidRPr="00845595">
        <w:rPr>
          <w:bCs/>
          <w:sz w:val="28"/>
          <w:szCs w:val="28"/>
          <w:lang w:eastAsia="en-US"/>
        </w:rPr>
        <w:t xml:space="preserve"> </w:t>
      </w:r>
      <w:proofErr w:type="spellStart"/>
      <w:r w:rsidR="00845595" w:rsidRPr="00845595">
        <w:rPr>
          <w:bCs/>
          <w:sz w:val="28"/>
          <w:szCs w:val="28"/>
          <w:lang w:eastAsia="en-US"/>
        </w:rPr>
        <w:t>Сагира</w:t>
      </w:r>
      <w:proofErr w:type="spellEnd"/>
      <w:r w:rsidR="00845595" w:rsidRPr="00845595">
        <w:rPr>
          <w:bCs/>
          <w:sz w:val="28"/>
          <w:szCs w:val="28"/>
          <w:lang w:eastAsia="en-US"/>
        </w:rPr>
        <w:t xml:space="preserve"> </w:t>
      </w:r>
      <w:proofErr w:type="spellStart"/>
      <w:r w:rsidR="00845595" w:rsidRPr="00845595">
        <w:rPr>
          <w:bCs/>
          <w:sz w:val="28"/>
          <w:szCs w:val="28"/>
          <w:lang w:eastAsia="en-US"/>
        </w:rPr>
        <w:t>Токсанбаевна</w:t>
      </w:r>
      <w:proofErr w:type="spellEnd"/>
      <w:r w:rsidR="00845595" w:rsidRPr="00845595">
        <w:rPr>
          <w:bCs/>
          <w:sz w:val="28"/>
          <w:szCs w:val="28"/>
          <w:lang w:eastAsia="en-US"/>
        </w:rPr>
        <w:t xml:space="preserve"> – доктор медицинских наук, заведующая кафедрой детских болезней №2 АО «Медицинский университет Астана».</w:t>
      </w:r>
    </w:p>
    <w:p w:rsidR="00845595" w:rsidRPr="00845595" w:rsidRDefault="00845595" w:rsidP="00A524D9">
      <w:pPr>
        <w:widowControl w:val="0"/>
        <w:numPr>
          <w:ilvl w:val="0"/>
          <w:numId w:val="32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200" w:line="276" w:lineRule="auto"/>
        <w:ind w:left="0" w:firstLine="0"/>
        <w:jc w:val="both"/>
        <w:rPr>
          <w:sz w:val="28"/>
          <w:szCs w:val="28"/>
        </w:rPr>
      </w:pPr>
      <w:r w:rsidRPr="00845595">
        <w:rPr>
          <w:b/>
          <w:sz w:val="28"/>
          <w:szCs w:val="28"/>
        </w:rPr>
        <w:t>Указание условий пересмотра протокола:</w:t>
      </w:r>
      <w:r w:rsidRPr="00845595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845595">
        <w:rPr>
          <w:sz w:val="28"/>
          <w:szCs w:val="28"/>
        </w:rPr>
        <w:t>с даты</w:t>
      </w:r>
      <w:proofErr w:type="gramEnd"/>
      <w:r w:rsidRPr="00845595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845595" w:rsidRPr="00010F0D" w:rsidRDefault="00845595" w:rsidP="00A524D9">
      <w:pPr>
        <w:widowControl w:val="0"/>
        <w:numPr>
          <w:ilvl w:val="0"/>
          <w:numId w:val="32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200" w:line="276" w:lineRule="auto"/>
        <w:ind w:left="0" w:firstLine="0"/>
        <w:jc w:val="both"/>
        <w:rPr>
          <w:b/>
          <w:bCs/>
          <w:sz w:val="28"/>
          <w:szCs w:val="28"/>
        </w:rPr>
      </w:pPr>
      <w:r w:rsidRPr="00010F0D">
        <w:rPr>
          <w:b/>
          <w:sz w:val="28"/>
          <w:szCs w:val="28"/>
        </w:rPr>
        <w:t>Список использованной литературы:</w:t>
      </w:r>
      <w:r w:rsidRPr="00010F0D">
        <w:rPr>
          <w:b/>
          <w:bCs/>
          <w:sz w:val="28"/>
          <w:szCs w:val="28"/>
        </w:rPr>
        <w:t xml:space="preserve">  </w:t>
      </w:r>
    </w:p>
    <w:p w:rsidR="00845595" w:rsidRPr="00B82F32" w:rsidRDefault="00845595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  <w:rPr>
          <w:lang w:val="en-US"/>
        </w:rPr>
      </w:pPr>
      <w:r w:rsidRPr="00EC3A26">
        <w:rPr>
          <w:lang w:val="en-US"/>
        </w:rPr>
        <w:t xml:space="preserve">Helen Foster., Paul </w:t>
      </w:r>
      <w:proofErr w:type="spellStart"/>
      <w:r w:rsidRPr="00EC3A26">
        <w:rPr>
          <w:lang w:val="en-US"/>
        </w:rPr>
        <w:t>A.Brogan</w:t>
      </w:r>
      <w:proofErr w:type="spellEnd"/>
      <w:r w:rsidRPr="00EC3A26">
        <w:rPr>
          <w:lang w:val="en-US"/>
        </w:rPr>
        <w:t xml:space="preserve">, et.al.  </w:t>
      </w:r>
      <w:proofErr w:type="spellStart"/>
      <w:r w:rsidRPr="00EC3A26">
        <w:rPr>
          <w:lang w:val="en-US"/>
        </w:rPr>
        <w:t>Paediatric</w:t>
      </w:r>
      <w:proofErr w:type="spellEnd"/>
      <w:r w:rsidRPr="00EC3A26">
        <w:rPr>
          <w:lang w:val="en-US"/>
        </w:rPr>
        <w:t xml:space="preserve"> Rheumatology. Oxford Specialist Handbooks in </w:t>
      </w:r>
      <w:proofErr w:type="spellStart"/>
      <w:r w:rsidRPr="00EC3A26">
        <w:rPr>
          <w:lang w:val="en-US"/>
        </w:rPr>
        <w:t>Paediatrics</w:t>
      </w:r>
      <w:proofErr w:type="spellEnd"/>
      <w:r w:rsidRPr="00EC3A26">
        <w:rPr>
          <w:lang w:val="en-US"/>
        </w:rPr>
        <w:t xml:space="preserve"> 2012; P. </w:t>
      </w:r>
      <w:r w:rsidRPr="002377CC">
        <w:rPr>
          <w:lang w:val="en-US"/>
        </w:rPr>
        <w:t>168</w:t>
      </w:r>
      <w:r w:rsidRPr="00EC3A26">
        <w:rPr>
          <w:lang w:val="en-US"/>
        </w:rPr>
        <w:t>-</w:t>
      </w:r>
      <w:r w:rsidRPr="002377CC">
        <w:rPr>
          <w:lang w:val="en-US"/>
        </w:rPr>
        <w:t>198</w:t>
      </w:r>
      <w:r w:rsidRPr="00EC3A26">
        <w:rPr>
          <w:lang w:val="en-US"/>
        </w:rPr>
        <w:t>.</w:t>
      </w:r>
    </w:p>
    <w:p w:rsidR="00845595" w:rsidRPr="00B82F32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  <w:rPr>
          <w:lang w:val="en-US"/>
        </w:rPr>
      </w:pPr>
      <w:hyperlink r:id="rId19" w:tgtFrame="_blank" w:history="1">
        <w:proofErr w:type="spellStart"/>
        <w:r w:rsidR="00845595" w:rsidRPr="00E70B2F">
          <w:rPr>
            <w:color w:val="0000FF"/>
            <w:u w:val="single"/>
            <w:lang w:val="en-US"/>
          </w:rPr>
          <w:t>Sunderkotter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C,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Sindrilaru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A</w:t>
        </w:r>
      </w:hyperlink>
      <w:r w:rsidR="00845595" w:rsidRPr="00E70B2F">
        <w:rPr>
          <w:lang w:val="en-US"/>
        </w:rPr>
        <w:t xml:space="preserve">; Clinical classification of </w:t>
      </w:r>
      <w:proofErr w:type="spellStart"/>
      <w:r w:rsidR="00845595" w:rsidRPr="00E70B2F">
        <w:rPr>
          <w:lang w:val="en-US"/>
        </w:rPr>
        <w:t>vasculitis</w:t>
      </w:r>
      <w:proofErr w:type="spellEnd"/>
      <w:r w:rsidR="00845595" w:rsidRPr="00E70B2F">
        <w:rPr>
          <w:lang w:val="en-US"/>
        </w:rPr>
        <w:t xml:space="preserve">. </w:t>
      </w:r>
      <w:proofErr w:type="spellStart"/>
      <w:r w:rsidR="00845595" w:rsidRPr="00B82F32">
        <w:rPr>
          <w:lang w:val="en-US"/>
        </w:rPr>
        <w:t>Eur</w:t>
      </w:r>
      <w:proofErr w:type="spellEnd"/>
      <w:r w:rsidR="00845595" w:rsidRPr="00B82F32">
        <w:rPr>
          <w:lang w:val="en-US"/>
        </w:rPr>
        <w:t xml:space="preserve"> J </w:t>
      </w:r>
      <w:proofErr w:type="spellStart"/>
      <w:r w:rsidR="00845595" w:rsidRPr="00B82F32">
        <w:rPr>
          <w:lang w:val="en-US"/>
        </w:rPr>
        <w:t>Dermatol</w:t>
      </w:r>
      <w:proofErr w:type="spellEnd"/>
      <w:r w:rsidR="00845595" w:rsidRPr="00B82F32">
        <w:rPr>
          <w:lang w:val="en-US"/>
        </w:rPr>
        <w:t>. 2006 Mar-Apr</w:t>
      </w:r>
      <w:proofErr w:type="gramStart"/>
      <w:r w:rsidR="00845595" w:rsidRPr="00B82F32">
        <w:rPr>
          <w:lang w:val="en-US"/>
        </w:rPr>
        <w:t>;16</w:t>
      </w:r>
      <w:proofErr w:type="gramEnd"/>
      <w:r w:rsidR="00845595" w:rsidRPr="00B82F32">
        <w:rPr>
          <w:lang w:val="en-US"/>
        </w:rPr>
        <w:t>(2):114-24.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20" w:tgtFrame="_blank" w:history="1">
        <w:proofErr w:type="spellStart"/>
        <w:r w:rsidR="00845595" w:rsidRPr="00E70B2F">
          <w:rPr>
            <w:color w:val="0000FF"/>
            <w:u w:val="single"/>
            <w:lang w:val="en-US"/>
          </w:rPr>
          <w:t>Jennette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JC, Falk RJ, Bacon PA, et al</w:t>
        </w:r>
      </w:hyperlink>
      <w:r w:rsidR="00845595" w:rsidRPr="00E70B2F">
        <w:rPr>
          <w:lang w:val="en-US"/>
        </w:rPr>
        <w:t xml:space="preserve">; 2012 revised International Chapel Hill Consensus Conference Nomenclature of </w:t>
      </w:r>
      <w:proofErr w:type="spellStart"/>
      <w:r w:rsidR="00845595" w:rsidRPr="00E70B2F">
        <w:rPr>
          <w:lang w:val="en-US"/>
        </w:rPr>
        <w:t>Vasculitides</w:t>
      </w:r>
      <w:proofErr w:type="spellEnd"/>
      <w:r w:rsidR="00845595" w:rsidRPr="00E70B2F">
        <w:rPr>
          <w:lang w:val="en-US"/>
        </w:rPr>
        <w:t xml:space="preserve">. </w:t>
      </w:r>
      <w:proofErr w:type="spellStart"/>
      <w:r w:rsidR="00845595" w:rsidRPr="00E70B2F">
        <w:t>Arthritis</w:t>
      </w:r>
      <w:proofErr w:type="spellEnd"/>
      <w:r w:rsidR="00845595" w:rsidRPr="00E70B2F">
        <w:t xml:space="preserve"> </w:t>
      </w:r>
      <w:proofErr w:type="spellStart"/>
      <w:r w:rsidR="00845595" w:rsidRPr="00E70B2F">
        <w:t>Rheum</w:t>
      </w:r>
      <w:proofErr w:type="spellEnd"/>
      <w:r w:rsidR="00845595" w:rsidRPr="00E70B2F">
        <w:t xml:space="preserve">. 2013 Jan;65(1):1-11. </w:t>
      </w:r>
      <w:proofErr w:type="spellStart"/>
      <w:r w:rsidR="00845595" w:rsidRPr="00E70B2F">
        <w:t>doi</w:t>
      </w:r>
      <w:proofErr w:type="spellEnd"/>
      <w:r w:rsidR="00845595" w:rsidRPr="00E70B2F">
        <w:t>: 10.1002/art.37715.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  <w:rPr>
          <w:lang w:val="en-US"/>
        </w:rPr>
      </w:pPr>
      <w:hyperlink r:id="rId21" w:tgtFrame="_blank" w:history="1">
        <w:r w:rsidR="00845595" w:rsidRPr="00E70B2F">
          <w:rPr>
            <w:color w:val="0000FF"/>
            <w:u w:val="single"/>
            <w:lang w:val="en-US"/>
          </w:rPr>
          <w:t>Howard T, Ahmad K, Swanson JA, et al</w:t>
        </w:r>
      </w:hyperlink>
      <w:r w:rsidR="00845595" w:rsidRPr="00E70B2F">
        <w:rPr>
          <w:lang w:val="en-US"/>
        </w:rPr>
        <w:t xml:space="preserve">;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. Tech </w:t>
      </w:r>
      <w:proofErr w:type="spellStart"/>
      <w:r w:rsidR="00845595" w:rsidRPr="00E70B2F">
        <w:rPr>
          <w:lang w:val="en-US"/>
        </w:rPr>
        <w:t>Vasc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Interv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Radiol</w:t>
      </w:r>
      <w:proofErr w:type="spellEnd"/>
      <w:r w:rsidR="00845595" w:rsidRPr="00E70B2F">
        <w:rPr>
          <w:lang w:val="en-US"/>
        </w:rPr>
        <w:t>. 2014 Dec</w:t>
      </w:r>
      <w:proofErr w:type="gramStart"/>
      <w:r w:rsidR="00845595" w:rsidRPr="00E70B2F">
        <w:rPr>
          <w:lang w:val="en-US"/>
        </w:rPr>
        <w:t>;17</w:t>
      </w:r>
      <w:proofErr w:type="gramEnd"/>
      <w:r w:rsidR="00845595" w:rsidRPr="00E70B2F">
        <w:rPr>
          <w:lang w:val="en-US"/>
        </w:rPr>
        <w:t xml:space="preserve">(4):247-51. </w:t>
      </w:r>
      <w:proofErr w:type="spellStart"/>
      <w:proofErr w:type="gramStart"/>
      <w:r w:rsidR="00845595" w:rsidRPr="00E70B2F">
        <w:rPr>
          <w:lang w:val="en-US"/>
        </w:rPr>
        <w:t>doi</w:t>
      </w:r>
      <w:proofErr w:type="spellEnd"/>
      <w:proofErr w:type="gramEnd"/>
      <w:r w:rsidR="00845595" w:rsidRPr="00E70B2F">
        <w:rPr>
          <w:lang w:val="en-US"/>
        </w:rPr>
        <w:t xml:space="preserve">: 10.1053/j.tvir.2014.11.005. </w:t>
      </w:r>
      <w:proofErr w:type="spellStart"/>
      <w:r w:rsidR="00845595" w:rsidRPr="00E70B2F">
        <w:rPr>
          <w:lang w:val="en-US"/>
        </w:rPr>
        <w:t>Epub</w:t>
      </w:r>
      <w:proofErr w:type="spellEnd"/>
      <w:r w:rsidR="00845595" w:rsidRPr="00E70B2F">
        <w:rPr>
          <w:lang w:val="en-US"/>
        </w:rPr>
        <w:t xml:space="preserve"> 2014 Nov 13.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22" w:tgtFrame="_blank" w:history="1">
        <w:r w:rsidR="00845595" w:rsidRPr="00E70B2F">
          <w:rPr>
            <w:color w:val="0000FF"/>
            <w:u w:val="single"/>
            <w:lang w:val="en-US"/>
          </w:rPr>
          <w:t>Morgan AJ, Schwartz RA</w:t>
        </w:r>
      </w:hyperlink>
      <w:r w:rsidR="00845595" w:rsidRPr="00E70B2F">
        <w:rPr>
          <w:lang w:val="en-US"/>
        </w:rPr>
        <w:t xml:space="preserve">; Cutaneous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: a comprehensive review. </w:t>
      </w:r>
      <w:proofErr w:type="spellStart"/>
      <w:r w:rsidR="00845595" w:rsidRPr="00E70B2F">
        <w:t>Int</w:t>
      </w:r>
      <w:proofErr w:type="spellEnd"/>
      <w:r w:rsidR="00845595" w:rsidRPr="00E70B2F">
        <w:t xml:space="preserve"> J </w:t>
      </w:r>
      <w:proofErr w:type="spellStart"/>
      <w:r w:rsidR="00845595" w:rsidRPr="00E70B2F">
        <w:t>Dermatol</w:t>
      </w:r>
      <w:proofErr w:type="spellEnd"/>
      <w:r w:rsidR="00845595" w:rsidRPr="00E70B2F">
        <w:t>. 2010 Jul;49(7):750-6.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23" w:tgtFrame="_blank" w:history="1">
        <w:r w:rsidR="00845595" w:rsidRPr="00E70B2F">
          <w:rPr>
            <w:color w:val="0000FF"/>
            <w:u w:val="single"/>
            <w:lang w:val="en-US"/>
          </w:rPr>
          <w:t>Nakamura T, Kanazawa N, Ikeda T, et al</w:t>
        </w:r>
      </w:hyperlink>
      <w:r w:rsidR="00845595" w:rsidRPr="00E70B2F">
        <w:rPr>
          <w:lang w:val="en-US"/>
        </w:rPr>
        <w:t xml:space="preserve">; Cutaneous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: revisiting its definition and diagnostic criteria. </w:t>
      </w:r>
      <w:proofErr w:type="spellStart"/>
      <w:r w:rsidR="00845595" w:rsidRPr="00E70B2F">
        <w:t>Arch</w:t>
      </w:r>
      <w:proofErr w:type="spellEnd"/>
      <w:r w:rsidR="00845595" w:rsidRPr="00E70B2F">
        <w:t xml:space="preserve"> </w:t>
      </w:r>
      <w:proofErr w:type="spellStart"/>
      <w:r w:rsidR="00845595" w:rsidRPr="00E70B2F">
        <w:t>Dermatol</w:t>
      </w:r>
      <w:proofErr w:type="spellEnd"/>
      <w:r w:rsidR="00845595" w:rsidRPr="00E70B2F">
        <w:t xml:space="preserve"> </w:t>
      </w:r>
      <w:proofErr w:type="spellStart"/>
      <w:r w:rsidR="00845595" w:rsidRPr="00E70B2F">
        <w:t>Res</w:t>
      </w:r>
      <w:proofErr w:type="spellEnd"/>
      <w:r w:rsidR="00845595" w:rsidRPr="00E70B2F">
        <w:t xml:space="preserve">. 2008 </w:t>
      </w:r>
      <w:proofErr w:type="spellStart"/>
      <w:r w:rsidR="00845595" w:rsidRPr="00E70B2F">
        <w:t>Sep</w:t>
      </w:r>
      <w:proofErr w:type="spellEnd"/>
      <w:r w:rsidR="00845595" w:rsidRPr="00E70B2F">
        <w:t xml:space="preserve"> 19.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24" w:tgtFrame="_blank" w:history="1">
        <w:r w:rsidR="00845595" w:rsidRPr="00E70B2F">
          <w:rPr>
            <w:color w:val="0000FF"/>
            <w:u w:val="single"/>
            <w:lang w:val="en-US"/>
          </w:rPr>
          <w:t xml:space="preserve">Mohammad AJ,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Jacobsson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LT,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Mahr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AD, et al</w:t>
        </w:r>
      </w:hyperlink>
      <w:r w:rsidR="00845595" w:rsidRPr="00E70B2F">
        <w:rPr>
          <w:lang w:val="en-US"/>
        </w:rPr>
        <w:t xml:space="preserve">; Prevalence of Wegener's </w:t>
      </w:r>
      <w:proofErr w:type="spellStart"/>
      <w:r w:rsidR="00845595" w:rsidRPr="00E70B2F">
        <w:rPr>
          <w:lang w:val="en-US"/>
        </w:rPr>
        <w:t>granulomatosis</w:t>
      </w:r>
      <w:proofErr w:type="spellEnd"/>
      <w:r w:rsidR="00845595" w:rsidRPr="00E70B2F">
        <w:rPr>
          <w:lang w:val="en-US"/>
        </w:rPr>
        <w:t xml:space="preserve">, microscopic </w:t>
      </w:r>
      <w:proofErr w:type="spellStart"/>
      <w:r w:rsidR="00845595" w:rsidRPr="00E70B2F">
        <w:rPr>
          <w:lang w:val="en-US"/>
        </w:rPr>
        <w:t>polyangiitis</w:t>
      </w:r>
      <w:proofErr w:type="spellEnd"/>
      <w:r w:rsidR="00845595" w:rsidRPr="00E70B2F">
        <w:rPr>
          <w:lang w:val="en-US"/>
        </w:rPr>
        <w:t xml:space="preserve">,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 and </w:t>
      </w:r>
      <w:proofErr w:type="spellStart"/>
      <w:r w:rsidR="00845595" w:rsidRPr="00E70B2F">
        <w:rPr>
          <w:lang w:val="en-US"/>
        </w:rPr>
        <w:t>Churg</w:t>
      </w:r>
      <w:proofErr w:type="spellEnd"/>
      <w:r w:rsidR="00845595" w:rsidRPr="00E70B2F">
        <w:rPr>
          <w:lang w:val="en-US"/>
        </w:rPr>
        <w:t xml:space="preserve">-Strauss syndrome within a defined population in southern Sweden. </w:t>
      </w:r>
      <w:proofErr w:type="spellStart"/>
      <w:r w:rsidR="00845595" w:rsidRPr="00E70B2F">
        <w:t>Rheumatology</w:t>
      </w:r>
      <w:proofErr w:type="spellEnd"/>
      <w:r w:rsidR="00845595" w:rsidRPr="00E70B2F">
        <w:t xml:space="preserve"> (</w:t>
      </w:r>
      <w:proofErr w:type="spellStart"/>
      <w:r w:rsidR="00845595" w:rsidRPr="00E70B2F">
        <w:t>Oxford</w:t>
      </w:r>
      <w:proofErr w:type="spellEnd"/>
      <w:r w:rsidR="00845595" w:rsidRPr="00E70B2F">
        <w:t xml:space="preserve">). 2007 Aug;46(8):1329-37. </w:t>
      </w:r>
      <w:proofErr w:type="spellStart"/>
      <w:r w:rsidR="00845595" w:rsidRPr="00E70B2F">
        <w:t>Epub</w:t>
      </w:r>
      <w:proofErr w:type="spellEnd"/>
      <w:r w:rsidR="00845595" w:rsidRPr="00E70B2F">
        <w:t xml:space="preserve"> 2007 </w:t>
      </w:r>
      <w:proofErr w:type="spellStart"/>
      <w:r w:rsidR="00845595" w:rsidRPr="00E70B2F">
        <w:t>Jun</w:t>
      </w:r>
      <w:proofErr w:type="spellEnd"/>
      <w:r w:rsidR="00845595" w:rsidRPr="00E70B2F">
        <w:t xml:space="preserve"> 6.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25" w:tgtFrame="_blank" w:history="1">
        <w:r w:rsidR="00845595" w:rsidRPr="00E70B2F">
          <w:rPr>
            <w:color w:val="0000FF"/>
            <w:u w:val="single"/>
            <w:lang w:val="en-US"/>
          </w:rPr>
          <w:t xml:space="preserve">Hernandez-Rodriguez J, Alba MA,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Prieto</w:t>
        </w:r>
        <w:proofErr w:type="spellEnd"/>
        <w:r w:rsidR="00845595" w:rsidRPr="00E70B2F">
          <w:rPr>
            <w:color w:val="0000FF"/>
            <w:u w:val="single"/>
            <w:lang w:val="en-US"/>
          </w:rPr>
          <w:t>-Gonzalez S, et al</w:t>
        </w:r>
      </w:hyperlink>
      <w:r w:rsidR="00845595" w:rsidRPr="00E70B2F">
        <w:rPr>
          <w:lang w:val="en-US"/>
        </w:rPr>
        <w:t xml:space="preserve">; Diagnosis and classification of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. </w:t>
      </w:r>
      <w:r w:rsidR="00845595" w:rsidRPr="00E70B2F">
        <w:t xml:space="preserve">J </w:t>
      </w:r>
      <w:proofErr w:type="spellStart"/>
      <w:r w:rsidR="00845595" w:rsidRPr="00E70B2F">
        <w:t>Autoimmun</w:t>
      </w:r>
      <w:proofErr w:type="spellEnd"/>
      <w:r w:rsidR="00845595" w:rsidRPr="00E70B2F">
        <w:t xml:space="preserve">. 2014 Feb-Mar;48-49:84-9. </w:t>
      </w:r>
      <w:proofErr w:type="spellStart"/>
      <w:r w:rsidR="00845595" w:rsidRPr="00E70B2F">
        <w:t>doi</w:t>
      </w:r>
      <w:proofErr w:type="spellEnd"/>
      <w:r w:rsidR="00845595" w:rsidRPr="00E70B2F">
        <w:t xml:space="preserve">: 10.1016/j.jaut.2014.01.029. </w:t>
      </w:r>
      <w:proofErr w:type="spellStart"/>
      <w:r w:rsidR="00845595" w:rsidRPr="00E70B2F">
        <w:t>Epub</w:t>
      </w:r>
      <w:proofErr w:type="spellEnd"/>
      <w:r w:rsidR="00845595" w:rsidRPr="00E70B2F">
        <w:t xml:space="preserve"> 2014 </w:t>
      </w:r>
      <w:proofErr w:type="spellStart"/>
      <w:r w:rsidR="00845595" w:rsidRPr="00E70B2F">
        <w:t>Jan</w:t>
      </w:r>
      <w:proofErr w:type="spellEnd"/>
      <w:r w:rsidR="00845595" w:rsidRPr="00E70B2F">
        <w:t xml:space="preserve"> 28.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26" w:tgtFrame="_blank" w:history="1">
        <w:r w:rsidR="00845595" w:rsidRPr="00E70B2F">
          <w:rPr>
            <w:color w:val="0000FF"/>
            <w:u w:val="single"/>
            <w:lang w:val="en-US"/>
          </w:rPr>
          <w:t>Lane SE, Scott DG, Heaton A, et al</w:t>
        </w:r>
      </w:hyperlink>
      <w:r w:rsidR="00845595" w:rsidRPr="00E70B2F">
        <w:rPr>
          <w:lang w:val="en-US"/>
        </w:rPr>
        <w:t xml:space="preserve">; Primary renal </w:t>
      </w:r>
      <w:proofErr w:type="spellStart"/>
      <w:r w:rsidR="00845595" w:rsidRPr="00E70B2F">
        <w:rPr>
          <w:lang w:val="en-US"/>
        </w:rPr>
        <w:t>vasculitis</w:t>
      </w:r>
      <w:proofErr w:type="spellEnd"/>
      <w:r w:rsidR="00845595" w:rsidRPr="00E70B2F">
        <w:rPr>
          <w:lang w:val="en-US"/>
        </w:rPr>
        <w:t xml:space="preserve"> in Norfolk - increasing incidence or increasing recognition? </w:t>
      </w:r>
      <w:proofErr w:type="spellStart"/>
      <w:r w:rsidR="00845595" w:rsidRPr="00E70B2F">
        <w:t>Nephrol</w:t>
      </w:r>
      <w:proofErr w:type="spellEnd"/>
      <w:r w:rsidR="00845595" w:rsidRPr="00E70B2F">
        <w:t xml:space="preserve"> </w:t>
      </w:r>
      <w:proofErr w:type="spellStart"/>
      <w:r w:rsidR="00845595" w:rsidRPr="00E70B2F">
        <w:t>Dial</w:t>
      </w:r>
      <w:proofErr w:type="spellEnd"/>
      <w:r w:rsidR="00845595" w:rsidRPr="00E70B2F">
        <w:t xml:space="preserve"> </w:t>
      </w:r>
      <w:proofErr w:type="spellStart"/>
      <w:r w:rsidR="00845595" w:rsidRPr="00E70B2F">
        <w:t>Transplant</w:t>
      </w:r>
      <w:proofErr w:type="spellEnd"/>
      <w:r w:rsidR="00845595" w:rsidRPr="00E70B2F">
        <w:t>. 2000 Jan;15(1):23-7.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27" w:tgtFrame="_blank" w:history="1">
        <w:r w:rsidR="00845595" w:rsidRPr="00E70B2F">
          <w:rPr>
            <w:color w:val="0000FF"/>
            <w:u w:val="single"/>
            <w:lang w:val="en-US"/>
          </w:rPr>
          <w:t xml:space="preserve">Ebert EC,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Hagspiel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KD, Nagar M, et al</w:t>
        </w:r>
      </w:hyperlink>
      <w:r w:rsidR="00845595" w:rsidRPr="00E70B2F">
        <w:rPr>
          <w:lang w:val="en-US"/>
        </w:rPr>
        <w:t xml:space="preserve">; Gastrointestinal involvement in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. </w:t>
      </w:r>
      <w:proofErr w:type="spellStart"/>
      <w:r w:rsidR="00845595" w:rsidRPr="00E70B2F">
        <w:t>Clin</w:t>
      </w:r>
      <w:proofErr w:type="spellEnd"/>
      <w:r w:rsidR="00845595" w:rsidRPr="00E70B2F">
        <w:t xml:space="preserve"> </w:t>
      </w:r>
      <w:proofErr w:type="spellStart"/>
      <w:r w:rsidR="00845595" w:rsidRPr="00E70B2F">
        <w:t>Gastroenterol</w:t>
      </w:r>
      <w:proofErr w:type="spellEnd"/>
      <w:r w:rsidR="00845595" w:rsidRPr="00E70B2F">
        <w:t xml:space="preserve"> </w:t>
      </w:r>
      <w:proofErr w:type="spellStart"/>
      <w:r w:rsidR="00845595" w:rsidRPr="00E70B2F">
        <w:t>Hepatol</w:t>
      </w:r>
      <w:proofErr w:type="spellEnd"/>
      <w:r w:rsidR="00845595" w:rsidRPr="00E70B2F">
        <w:t xml:space="preserve">. 2008 Sep;6(9):960-6. </w:t>
      </w:r>
      <w:proofErr w:type="spellStart"/>
      <w:r w:rsidR="00845595" w:rsidRPr="00E70B2F">
        <w:t>Epub</w:t>
      </w:r>
      <w:proofErr w:type="spellEnd"/>
      <w:r w:rsidR="00845595" w:rsidRPr="00E70B2F">
        <w:t xml:space="preserve"> 2008 </w:t>
      </w:r>
      <w:proofErr w:type="spellStart"/>
      <w:r w:rsidR="00845595" w:rsidRPr="00E70B2F">
        <w:t>Jun</w:t>
      </w:r>
      <w:proofErr w:type="spellEnd"/>
      <w:r w:rsidR="00845595" w:rsidRPr="00E70B2F">
        <w:t xml:space="preserve"> 27.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28" w:tgtFrame="_blank" w:history="1">
        <w:proofErr w:type="spellStart"/>
        <w:r w:rsidR="00845595" w:rsidRPr="00E70B2F">
          <w:rPr>
            <w:color w:val="0000FF"/>
            <w:u w:val="single"/>
            <w:lang w:val="en-US"/>
          </w:rPr>
          <w:t>Ozen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S,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Pistorio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A,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Iusan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SM, et al</w:t>
        </w:r>
      </w:hyperlink>
      <w:r w:rsidR="00845595" w:rsidRPr="00E70B2F">
        <w:rPr>
          <w:lang w:val="en-US"/>
        </w:rPr>
        <w:t xml:space="preserve">; EULAR/PRINTO/PRES criteria for </w:t>
      </w:r>
      <w:proofErr w:type="spellStart"/>
      <w:r w:rsidR="00845595" w:rsidRPr="00E70B2F">
        <w:rPr>
          <w:lang w:val="en-US"/>
        </w:rPr>
        <w:t>Henoch-Schonlein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purpura</w:t>
      </w:r>
      <w:proofErr w:type="spellEnd"/>
      <w:r w:rsidR="00845595" w:rsidRPr="00E70B2F">
        <w:rPr>
          <w:lang w:val="en-US"/>
        </w:rPr>
        <w:t xml:space="preserve">, childhood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, childhood Wegener </w:t>
      </w:r>
      <w:proofErr w:type="spellStart"/>
      <w:r w:rsidR="00845595" w:rsidRPr="00E70B2F">
        <w:rPr>
          <w:lang w:val="en-US"/>
        </w:rPr>
        <w:t>granulomatosis</w:t>
      </w:r>
      <w:proofErr w:type="spellEnd"/>
      <w:r w:rsidR="00845595" w:rsidRPr="00E70B2F">
        <w:rPr>
          <w:lang w:val="en-US"/>
        </w:rPr>
        <w:t xml:space="preserve"> and childhood </w:t>
      </w:r>
      <w:proofErr w:type="spellStart"/>
      <w:r w:rsidR="00845595" w:rsidRPr="00E70B2F">
        <w:rPr>
          <w:lang w:val="en-US"/>
        </w:rPr>
        <w:t>Takayasu</w:t>
      </w:r>
      <w:proofErr w:type="spellEnd"/>
      <w:r w:rsidR="00845595" w:rsidRPr="00E70B2F">
        <w:rPr>
          <w:lang w:val="en-US"/>
        </w:rPr>
        <w:t xml:space="preserve"> arteritis: Ankara 2008. </w:t>
      </w:r>
      <w:proofErr w:type="spellStart"/>
      <w:r w:rsidR="00845595" w:rsidRPr="00E70B2F">
        <w:t>Part</w:t>
      </w:r>
      <w:proofErr w:type="spellEnd"/>
      <w:r w:rsidR="00845595" w:rsidRPr="00E70B2F">
        <w:t xml:space="preserve"> II: </w:t>
      </w:r>
      <w:proofErr w:type="spellStart"/>
      <w:r w:rsidR="00845595" w:rsidRPr="00E70B2F">
        <w:t>Final</w:t>
      </w:r>
      <w:proofErr w:type="spellEnd"/>
      <w:r w:rsidR="00845595" w:rsidRPr="00E70B2F">
        <w:t xml:space="preserve"> </w:t>
      </w:r>
      <w:proofErr w:type="spellStart"/>
      <w:r w:rsidR="00845595" w:rsidRPr="00E70B2F">
        <w:t>classification</w:t>
      </w:r>
      <w:proofErr w:type="spellEnd"/>
      <w:r w:rsidR="00845595" w:rsidRPr="00E70B2F">
        <w:t xml:space="preserve"> </w:t>
      </w:r>
      <w:proofErr w:type="spellStart"/>
      <w:r w:rsidR="00845595" w:rsidRPr="00E70B2F">
        <w:t>criteria</w:t>
      </w:r>
      <w:proofErr w:type="spellEnd"/>
      <w:r w:rsidR="00845595" w:rsidRPr="00E70B2F">
        <w:t xml:space="preserve">. </w:t>
      </w:r>
      <w:proofErr w:type="spellStart"/>
      <w:r w:rsidR="00845595" w:rsidRPr="00E70B2F">
        <w:t>Ann</w:t>
      </w:r>
      <w:proofErr w:type="spellEnd"/>
      <w:r w:rsidR="00845595" w:rsidRPr="00E70B2F">
        <w:t xml:space="preserve"> </w:t>
      </w:r>
      <w:proofErr w:type="spellStart"/>
      <w:r w:rsidR="00845595" w:rsidRPr="00E70B2F">
        <w:t>Rheum</w:t>
      </w:r>
      <w:proofErr w:type="spellEnd"/>
      <w:r w:rsidR="00845595" w:rsidRPr="00E70B2F">
        <w:t xml:space="preserve"> </w:t>
      </w:r>
      <w:proofErr w:type="spellStart"/>
      <w:r w:rsidR="00845595" w:rsidRPr="00E70B2F">
        <w:t>Dis</w:t>
      </w:r>
      <w:proofErr w:type="spellEnd"/>
      <w:r w:rsidR="00845595" w:rsidRPr="00E70B2F">
        <w:t>. 2010 May;69(5):798-806.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29" w:tgtFrame="_blank" w:history="1">
        <w:proofErr w:type="spellStart"/>
        <w:r w:rsidR="00845595" w:rsidRPr="00E70B2F">
          <w:rPr>
            <w:color w:val="0000FF"/>
            <w:u w:val="single"/>
            <w:lang w:val="en-US"/>
          </w:rPr>
          <w:t>Ozen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S</w:t>
        </w:r>
      </w:hyperlink>
      <w:r w:rsidR="00845595" w:rsidRPr="00E70B2F">
        <w:rPr>
          <w:lang w:val="en-US"/>
        </w:rPr>
        <w:t xml:space="preserve">; Juvenile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: is it a different disease? </w:t>
      </w:r>
      <w:r w:rsidR="00845595" w:rsidRPr="00E70B2F">
        <w:t xml:space="preserve">J </w:t>
      </w:r>
      <w:proofErr w:type="spellStart"/>
      <w:r w:rsidR="00845595" w:rsidRPr="00E70B2F">
        <w:t>Rheumatol</w:t>
      </w:r>
      <w:proofErr w:type="spellEnd"/>
      <w:r w:rsidR="00845595" w:rsidRPr="00E70B2F">
        <w:t>. 2004 Apr;31(4):831-2.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30" w:tgtFrame="_blank" w:history="1">
        <w:r w:rsidR="00845595" w:rsidRPr="00E70B2F">
          <w:rPr>
            <w:color w:val="0000FF"/>
            <w:u w:val="single"/>
            <w:lang w:val="en-US"/>
          </w:rPr>
          <w:t xml:space="preserve">Lightfoot RW </w:t>
        </w:r>
        <w:proofErr w:type="spellStart"/>
        <w:r w:rsidR="00845595" w:rsidRPr="00E70B2F">
          <w:rPr>
            <w:color w:val="0000FF"/>
            <w:u w:val="single"/>
            <w:lang w:val="en-US"/>
          </w:rPr>
          <w:t>Jr</w:t>
        </w:r>
        <w:proofErr w:type="spellEnd"/>
        <w:r w:rsidR="00845595" w:rsidRPr="00E70B2F">
          <w:rPr>
            <w:color w:val="0000FF"/>
            <w:u w:val="single"/>
            <w:lang w:val="en-US"/>
          </w:rPr>
          <w:t>, Michel BA, Bloch DA, et al</w:t>
        </w:r>
      </w:hyperlink>
      <w:r w:rsidR="00845595" w:rsidRPr="00E70B2F">
        <w:rPr>
          <w:lang w:val="en-US"/>
        </w:rPr>
        <w:t xml:space="preserve">; The American College of Rheumatology 1990 criteria for the classification of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. </w:t>
      </w:r>
      <w:proofErr w:type="spellStart"/>
      <w:r w:rsidR="00845595" w:rsidRPr="00E70B2F">
        <w:t>Arthritis</w:t>
      </w:r>
      <w:proofErr w:type="spellEnd"/>
      <w:r w:rsidR="00845595" w:rsidRPr="00E70B2F">
        <w:t xml:space="preserve"> </w:t>
      </w:r>
      <w:proofErr w:type="spellStart"/>
      <w:r w:rsidR="00845595" w:rsidRPr="00E70B2F">
        <w:t>Rheum</w:t>
      </w:r>
      <w:proofErr w:type="spellEnd"/>
      <w:r w:rsidR="00845595" w:rsidRPr="00E70B2F">
        <w:t>. 1990 Aug;33(8):1088-93.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31" w:tgtFrame="_blank" w:history="1">
        <w:r w:rsidR="00845595" w:rsidRPr="00E70B2F">
          <w:rPr>
            <w:color w:val="0000FF"/>
            <w:u w:val="single"/>
            <w:lang w:val="en-US"/>
          </w:rPr>
          <w:t xml:space="preserve">Watts R, Lane S,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Hanslik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T, et al</w:t>
        </w:r>
      </w:hyperlink>
      <w:r w:rsidR="00845595" w:rsidRPr="00E70B2F">
        <w:rPr>
          <w:lang w:val="en-US"/>
        </w:rPr>
        <w:t xml:space="preserve">; Development and validation of a consensus methodology for the classification of the ANCA-associated </w:t>
      </w:r>
      <w:proofErr w:type="spellStart"/>
      <w:r w:rsidR="00845595" w:rsidRPr="00E70B2F">
        <w:rPr>
          <w:lang w:val="en-US"/>
        </w:rPr>
        <w:t>vasculitides</w:t>
      </w:r>
      <w:proofErr w:type="spellEnd"/>
      <w:r w:rsidR="00845595" w:rsidRPr="00E70B2F">
        <w:rPr>
          <w:lang w:val="en-US"/>
        </w:rPr>
        <w:t xml:space="preserve"> and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 for epidemiological studies. </w:t>
      </w:r>
      <w:proofErr w:type="spellStart"/>
      <w:r w:rsidR="00845595" w:rsidRPr="00E70B2F">
        <w:t>Ann</w:t>
      </w:r>
      <w:proofErr w:type="spellEnd"/>
      <w:r w:rsidR="00845595" w:rsidRPr="00E70B2F">
        <w:t xml:space="preserve"> </w:t>
      </w:r>
      <w:proofErr w:type="spellStart"/>
      <w:r w:rsidR="00845595" w:rsidRPr="00E70B2F">
        <w:t>Rheum</w:t>
      </w:r>
      <w:proofErr w:type="spellEnd"/>
      <w:r w:rsidR="00845595" w:rsidRPr="00E70B2F">
        <w:t xml:space="preserve"> </w:t>
      </w:r>
      <w:proofErr w:type="spellStart"/>
      <w:r w:rsidR="00845595" w:rsidRPr="00E70B2F">
        <w:t>Dis</w:t>
      </w:r>
      <w:proofErr w:type="spellEnd"/>
      <w:r w:rsidR="00845595" w:rsidRPr="00E70B2F">
        <w:t xml:space="preserve">. 2007 Feb;66(2):222-7. </w:t>
      </w:r>
      <w:proofErr w:type="spellStart"/>
      <w:r w:rsidR="00845595" w:rsidRPr="00E70B2F">
        <w:t>Epub</w:t>
      </w:r>
      <w:proofErr w:type="spellEnd"/>
      <w:r w:rsidR="00845595" w:rsidRPr="00E70B2F">
        <w:t xml:space="preserve"> 2006 </w:t>
      </w:r>
      <w:proofErr w:type="spellStart"/>
      <w:r w:rsidR="00845595" w:rsidRPr="00E70B2F">
        <w:t>Aug</w:t>
      </w:r>
      <w:proofErr w:type="spellEnd"/>
      <w:r w:rsidR="00845595" w:rsidRPr="00E70B2F">
        <w:t xml:space="preserve"> 10.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32" w:tgtFrame="_blank" w:history="1">
        <w:proofErr w:type="spellStart"/>
        <w:r w:rsidR="00845595" w:rsidRPr="00E70B2F">
          <w:rPr>
            <w:color w:val="0000FF"/>
            <w:u w:val="single"/>
            <w:lang w:val="en-US"/>
          </w:rPr>
          <w:t>Kallenberg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CG</w:t>
        </w:r>
      </w:hyperlink>
      <w:r w:rsidR="00845595" w:rsidRPr="00E70B2F">
        <w:rPr>
          <w:lang w:val="en-US"/>
        </w:rPr>
        <w:t xml:space="preserve">; The last classification of </w:t>
      </w:r>
      <w:proofErr w:type="spellStart"/>
      <w:r w:rsidR="00845595" w:rsidRPr="00E70B2F">
        <w:rPr>
          <w:lang w:val="en-US"/>
        </w:rPr>
        <w:t>vasculitis</w:t>
      </w:r>
      <w:proofErr w:type="spellEnd"/>
      <w:r w:rsidR="00845595" w:rsidRPr="00E70B2F">
        <w:rPr>
          <w:lang w:val="en-US"/>
        </w:rPr>
        <w:t xml:space="preserve">. </w:t>
      </w:r>
      <w:proofErr w:type="spellStart"/>
      <w:r w:rsidR="00845595" w:rsidRPr="00E70B2F">
        <w:t>Clin</w:t>
      </w:r>
      <w:proofErr w:type="spellEnd"/>
      <w:r w:rsidR="00845595" w:rsidRPr="00E70B2F">
        <w:t xml:space="preserve"> </w:t>
      </w:r>
      <w:proofErr w:type="spellStart"/>
      <w:r w:rsidR="00845595" w:rsidRPr="00E70B2F">
        <w:t>Rev</w:t>
      </w:r>
      <w:proofErr w:type="spellEnd"/>
      <w:r w:rsidR="00845595" w:rsidRPr="00E70B2F">
        <w:t xml:space="preserve"> </w:t>
      </w:r>
      <w:proofErr w:type="spellStart"/>
      <w:r w:rsidR="00845595" w:rsidRPr="00E70B2F">
        <w:t>Allergy</w:t>
      </w:r>
      <w:proofErr w:type="spellEnd"/>
      <w:r w:rsidR="00845595" w:rsidRPr="00E70B2F">
        <w:t xml:space="preserve"> </w:t>
      </w:r>
      <w:proofErr w:type="spellStart"/>
      <w:r w:rsidR="00845595" w:rsidRPr="00E70B2F">
        <w:t>Immunol</w:t>
      </w:r>
      <w:proofErr w:type="spellEnd"/>
      <w:r w:rsidR="00845595" w:rsidRPr="00E70B2F">
        <w:t>. 2008 Oct;35(1-2):5-10.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33" w:tgtFrame="_blank" w:history="1">
        <w:proofErr w:type="spellStart"/>
        <w:r w:rsidR="00845595" w:rsidRPr="00E70B2F">
          <w:rPr>
            <w:color w:val="0000FF"/>
            <w:u w:val="single"/>
            <w:lang w:val="en-US"/>
          </w:rPr>
          <w:t>Stanson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AW,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Friese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JL, Johnson CM, et al</w:t>
        </w:r>
      </w:hyperlink>
      <w:r w:rsidR="00845595" w:rsidRPr="00E70B2F">
        <w:rPr>
          <w:lang w:val="en-US"/>
        </w:rPr>
        <w:t xml:space="preserve">;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: spectrum of angiographic findings. </w:t>
      </w:r>
      <w:proofErr w:type="spellStart"/>
      <w:r w:rsidR="00845595" w:rsidRPr="00E70B2F">
        <w:t>Radiographics</w:t>
      </w:r>
      <w:proofErr w:type="spellEnd"/>
      <w:r w:rsidR="00845595" w:rsidRPr="00E70B2F">
        <w:t>. 2001 Jan-Feb;21(1):151-9.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34" w:tgtFrame="_blank" w:history="1">
        <w:r w:rsidR="00845595" w:rsidRPr="00E70B2F">
          <w:rPr>
            <w:color w:val="0000FF"/>
            <w:u w:val="single"/>
            <w:lang w:val="en-US"/>
          </w:rPr>
          <w:t>Brogan PA, Davies R, Gordon I, et al</w:t>
        </w:r>
      </w:hyperlink>
      <w:r w:rsidR="00845595" w:rsidRPr="00E70B2F">
        <w:rPr>
          <w:lang w:val="en-US"/>
        </w:rPr>
        <w:t xml:space="preserve">; Renal angiography in children with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. </w:t>
      </w:r>
      <w:proofErr w:type="spellStart"/>
      <w:r w:rsidR="00845595" w:rsidRPr="00E70B2F">
        <w:t>Pediatr</w:t>
      </w:r>
      <w:proofErr w:type="spellEnd"/>
      <w:r w:rsidR="00845595" w:rsidRPr="00E70B2F">
        <w:t xml:space="preserve"> </w:t>
      </w:r>
      <w:proofErr w:type="spellStart"/>
      <w:r w:rsidR="00845595" w:rsidRPr="00E70B2F">
        <w:t>Nephrol</w:t>
      </w:r>
      <w:proofErr w:type="spellEnd"/>
      <w:r w:rsidR="00845595" w:rsidRPr="00E70B2F">
        <w:t>. 2002 Apr;17(4):277-83.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35" w:tgtFrame="_blank" w:history="1">
        <w:proofErr w:type="spellStart"/>
        <w:r w:rsidR="00845595" w:rsidRPr="00E70B2F">
          <w:rPr>
            <w:color w:val="0000FF"/>
            <w:u w:val="single"/>
            <w:lang w:val="en-US"/>
          </w:rPr>
          <w:t>Guillevin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L,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Mahr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A,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Callard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P, et al</w:t>
        </w:r>
      </w:hyperlink>
      <w:r w:rsidR="00845595" w:rsidRPr="00E70B2F">
        <w:rPr>
          <w:lang w:val="en-US"/>
        </w:rPr>
        <w:t xml:space="preserve">; Hepatitis B virus-associated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: clinical characteristics, outcome, and impact of treatment in 115 patients. </w:t>
      </w:r>
      <w:proofErr w:type="spellStart"/>
      <w:r w:rsidR="00845595" w:rsidRPr="00E70B2F">
        <w:t>Medicine</w:t>
      </w:r>
      <w:proofErr w:type="spellEnd"/>
      <w:r w:rsidR="00845595" w:rsidRPr="00E70B2F">
        <w:t xml:space="preserve"> (</w:t>
      </w:r>
      <w:proofErr w:type="spellStart"/>
      <w:r w:rsidR="00845595" w:rsidRPr="00E70B2F">
        <w:t>Baltimore</w:t>
      </w:r>
      <w:proofErr w:type="spellEnd"/>
      <w:r w:rsidR="00845595" w:rsidRPr="00E70B2F">
        <w:t>). 2005 Sep;84(5):313-22.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36" w:tgtFrame="_blank" w:history="1">
        <w:proofErr w:type="spellStart"/>
        <w:r w:rsidR="00845595" w:rsidRPr="00E70B2F">
          <w:rPr>
            <w:color w:val="0000FF"/>
            <w:u w:val="single"/>
            <w:lang w:val="en-US"/>
          </w:rPr>
          <w:t>Guillevin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L,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Pagnoux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C</w:t>
        </w:r>
      </w:hyperlink>
      <w:r w:rsidR="00845595" w:rsidRPr="00E70B2F">
        <w:rPr>
          <w:lang w:val="en-US"/>
        </w:rPr>
        <w:t xml:space="preserve">; When should </w:t>
      </w:r>
      <w:proofErr w:type="spellStart"/>
      <w:r w:rsidR="00845595" w:rsidRPr="00E70B2F">
        <w:rPr>
          <w:lang w:val="en-US"/>
        </w:rPr>
        <w:t>immunosuppressants</w:t>
      </w:r>
      <w:proofErr w:type="spellEnd"/>
      <w:r w:rsidR="00845595" w:rsidRPr="00E70B2F">
        <w:rPr>
          <w:lang w:val="en-US"/>
        </w:rPr>
        <w:t xml:space="preserve"> be prescribed to treat systemic </w:t>
      </w:r>
      <w:proofErr w:type="spellStart"/>
      <w:r w:rsidR="00845595" w:rsidRPr="00E70B2F">
        <w:rPr>
          <w:lang w:val="en-US"/>
        </w:rPr>
        <w:t>vasculitides</w:t>
      </w:r>
      <w:proofErr w:type="spellEnd"/>
      <w:r w:rsidR="00845595" w:rsidRPr="00E70B2F">
        <w:rPr>
          <w:lang w:val="en-US"/>
        </w:rPr>
        <w:t xml:space="preserve">? </w:t>
      </w:r>
      <w:proofErr w:type="spellStart"/>
      <w:r w:rsidR="00845595" w:rsidRPr="00E70B2F">
        <w:t>Intern</w:t>
      </w:r>
      <w:proofErr w:type="spellEnd"/>
      <w:r w:rsidR="00845595" w:rsidRPr="00E70B2F">
        <w:t xml:space="preserve"> </w:t>
      </w:r>
      <w:proofErr w:type="spellStart"/>
      <w:r w:rsidR="00845595" w:rsidRPr="00E70B2F">
        <w:t>Med</w:t>
      </w:r>
      <w:proofErr w:type="spellEnd"/>
      <w:r w:rsidR="00845595" w:rsidRPr="00E70B2F">
        <w:t>. 2003 Apr;42(4):313-7.</w:t>
      </w:r>
    </w:p>
    <w:p w:rsidR="00845595" w:rsidRPr="00E70B2F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37" w:tgtFrame="_blank" w:history="1">
        <w:r w:rsidR="00845595" w:rsidRPr="00E70B2F">
          <w:rPr>
            <w:color w:val="0000FF"/>
            <w:u w:val="single"/>
            <w:lang w:val="en-US"/>
          </w:rPr>
          <w:t xml:space="preserve">Dillon MJ,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Eleftheriou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D, Brogan PA</w:t>
        </w:r>
      </w:hyperlink>
      <w:r w:rsidR="00845595" w:rsidRPr="00E70B2F">
        <w:rPr>
          <w:lang w:val="en-US"/>
        </w:rPr>
        <w:t xml:space="preserve">; Medium-size-vessel </w:t>
      </w:r>
      <w:proofErr w:type="spellStart"/>
      <w:r w:rsidR="00845595" w:rsidRPr="00E70B2F">
        <w:rPr>
          <w:lang w:val="en-US"/>
        </w:rPr>
        <w:t>vasculitis</w:t>
      </w:r>
      <w:proofErr w:type="spellEnd"/>
      <w:r w:rsidR="00845595" w:rsidRPr="00E70B2F">
        <w:rPr>
          <w:lang w:val="en-US"/>
        </w:rPr>
        <w:t xml:space="preserve">. </w:t>
      </w:r>
      <w:proofErr w:type="spellStart"/>
      <w:r w:rsidR="00845595" w:rsidRPr="00E70B2F">
        <w:t>Pediatr</w:t>
      </w:r>
      <w:proofErr w:type="spellEnd"/>
      <w:r w:rsidR="00845595" w:rsidRPr="00E70B2F">
        <w:t xml:space="preserve"> </w:t>
      </w:r>
      <w:proofErr w:type="spellStart"/>
      <w:r w:rsidR="00845595" w:rsidRPr="00E70B2F">
        <w:t>Nephrol</w:t>
      </w:r>
      <w:proofErr w:type="spellEnd"/>
      <w:r w:rsidR="00845595" w:rsidRPr="00E70B2F">
        <w:t xml:space="preserve">. 2010 Sep;25(9):1641-52. </w:t>
      </w:r>
      <w:proofErr w:type="spellStart"/>
      <w:r w:rsidR="00845595" w:rsidRPr="00E70B2F">
        <w:t>Epub</w:t>
      </w:r>
      <w:proofErr w:type="spellEnd"/>
      <w:r w:rsidR="00845595" w:rsidRPr="00E70B2F">
        <w:t xml:space="preserve"> 2009 </w:t>
      </w:r>
      <w:proofErr w:type="spellStart"/>
      <w:r w:rsidR="00845595" w:rsidRPr="00E70B2F">
        <w:t>Nov</w:t>
      </w:r>
      <w:proofErr w:type="spellEnd"/>
      <w:r w:rsidR="00845595" w:rsidRPr="00E70B2F">
        <w:t xml:space="preserve"> 28.</w:t>
      </w:r>
    </w:p>
    <w:p w:rsidR="00845595" w:rsidRDefault="00EA66DF" w:rsidP="00EF4611">
      <w:pPr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</w:pPr>
      <w:hyperlink r:id="rId38" w:tgtFrame="_blank" w:history="1">
        <w:proofErr w:type="spellStart"/>
        <w:r w:rsidR="00845595" w:rsidRPr="00E70B2F">
          <w:rPr>
            <w:color w:val="0000FF"/>
            <w:u w:val="single"/>
            <w:lang w:val="en-US"/>
          </w:rPr>
          <w:t>Bourgarit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A, Le </w:t>
        </w:r>
        <w:proofErr w:type="spellStart"/>
        <w:r w:rsidR="00845595" w:rsidRPr="00E70B2F">
          <w:rPr>
            <w:color w:val="0000FF"/>
            <w:u w:val="single"/>
            <w:lang w:val="en-US"/>
          </w:rPr>
          <w:t>Toumelin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P, </w:t>
        </w:r>
        <w:proofErr w:type="spellStart"/>
        <w:r w:rsidR="00845595" w:rsidRPr="00E70B2F">
          <w:rPr>
            <w:color w:val="0000FF"/>
            <w:u w:val="single"/>
            <w:lang w:val="en-US"/>
          </w:rPr>
          <w:t>Pagnoux</w:t>
        </w:r>
        <w:proofErr w:type="spellEnd"/>
        <w:r w:rsidR="00845595" w:rsidRPr="00E70B2F">
          <w:rPr>
            <w:color w:val="0000FF"/>
            <w:u w:val="single"/>
            <w:lang w:val="en-US"/>
          </w:rPr>
          <w:t xml:space="preserve"> C, et al</w:t>
        </w:r>
      </w:hyperlink>
      <w:r w:rsidR="00845595" w:rsidRPr="00E70B2F">
        <w:rPr>
          <w:lang w:val="en-US"/>
        </w:rPr>
        <w:t xml:space="preserve">; Deaths occurring during the first year after treatment onset for </w:t>
      </w:r>
      <w:proofErr w:type="spellStart"/>
      <w:r w:rsidR="00845595" w:rsidRPr="00E70B2F">
        <w:rPr>
          <w:lang w:val="en-US"/>
        </w:rPr>
        <w:t>polyarteritis</w:t>
      </w:r>
      <w:proofErr w:type="spellEnd"/>
      <w:r w:rsidR="00845595" w:rsidRPr="00E70B2F">
        <w:rPr>
          <w:lang w:val="en-US"/>
        </w:rPr>
        <w:t xml:space="preserve"> </w:t>
      </w:r>
      <w:proofErr w:type="spellStart"/>
      <w:r w:rsidR="00845595" w:rsidRPr="00E70B2F">
        <w:rPr>
          <w:lang w:val="en-US"/>
        </w:rPr>
        <w:t>nodosa</w:t>
      </w:r>
      <w:proofErr w:type="spellEnd"/>
      <w:r w:rsidR="00845595" w:rsidRPr="00E70B2F">
        <w:rPr>
          <w:lang w:val="en-US"/>
        </w:rPr>
        <w:t xml:space="preserve">, microscopic </w:t>
      </w:r>
      <w:proofErr w:type="spellStart"/>
      <w:r w:rsidR="00845595" w:rsidRPr="00E70B2F">
        <w:rPr>
          <w:lang w:val="en-US"/>
        </w:rPr>
        <w:t>polyangiitis</w:t>
      </w:r>
      <w:proofErr w:type="spellEnd"/>
      <w:r w:rsidR="00845595" w:rsidRPr="00E70B2F">
        <w:rPr>
          <w:lang w:val="en-US"/>
        </w:rPr>
        <w:t xml:space="preserve">, and </w:t>
      </w:r>
      <w:proofErr w:type="spellStart"/>
      <w:r w:rsidR="00845595" w:rsidRPr="00E70B2F">
        <w:rPr>
          <w:lang w:val="en-US"/>
        </w:rPr>
        <w:t>Churg</w:t>
      </w:r>
      <w:proofErr w:type="spellEnd"/>
      <w:r w:rsidR="00845595" w:rsidRPr="00E70B2F">
        <w:rPr>
          <w:lang w:val="en-US"/>
        </w:rPr>
        <w:t xml:space="preserve">-Strauss syndrome: a retrospective analysis of causes and factors predictive of mortality based on 595 patients. </w:t>
      </w:r>
      <w:proofErr w:type="spellStart"/>
      <w:r w:rsidR="00845595" w:rsidRPr="00E70B2F">
        <w:t>Medicine</w:t>
      </w:r>
      <w:proofErr w:type="spellEnd"/>
      <w:r w:rsidR="00845595" w:rsidRPr="00E70B2F">
        <w:t xml:space="preserve"> (</w:t>
      </w:r>
      <w:proofErr w:type="spellStart"/>
      <w:r w:rsidR="00845595" w:rsidRPr="00E70B2F">
        <w:t>Baltimore</w:t>
      </w:r>
      <w:proofErr w:type="spellEnd"/>
      <w:r w:rsidR="00845595" w:rsidRPr="00E70B2F">
        <w:t>). 2005 Sep;84(5):323-30.</w:t>
      </w:r>
    </w:p>
    <w:p w:rsidR="00845595" w:rsidRPr="00F346D6" w:rsidRDefault="00845595" w:rsidP="00EF4611">
      <w:pPr>
        <w:pStyle w:val="a3"/>
        <w:numPr>
          <w:ilvl w:val="0"/>
          <w:numId w:val="35"/>
        </w:numPr>
        <w:tabs>
          <w:tab w:val="clear" w:pos="502"/>
          <w:tab w:val="num" w:pos="709"/>
        </w:tabs>
        <w:spacing w:before="100" w:beforeAutospacing="1" w:after="100" w:afterAutospacing="1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346D6">
        <w:rPr>
          <w:rFonts w:ascii="Times New Roman" w:hAnsi="Times New Roman"/>
          <w:sz w:val="24"/>
          <w:szCs w:val="24"/>
          <w:lang w:val="en-US"/>
        </w:rPr>
        <w:t>Seza</w:t>
      </w:r>
      <w:proofErr w:type="spellEnd"/>
      <w:r w:rsidRPr="00F346D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346D6">
        <w:rPr>
          <w:rFonts w:ascii="Times New Roman" w:hAnsi="Times New Roman"/>
          <w:sz w:val="24"/>
          <w:szCs w:val="24"/>
          <w:lang w:val="en-US"/>
        </w:rPr>
        <w:t>Ozen</w:t>
      </w:r>
      <w:proofErr w:type="spellEnd"/>
      <w:r w:rsidRPr="00F346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346D6">
        <w:rPr>
          <w:rFonts w:ascii="Times New Roman" w:hAnsi="Times New Roman"/>
          <w:sz w:val="24"/>
          <w:szCs w:val="24"/>
        </w:rPr>
        <w:t>«</w:t>
      </w:r>
      <w:r w:rsidRPr="00F346D6">
        <w:rPr>
          <w:rFonts w:ascii="Times New Roman" w:hAnsi="Times New Roman"/>
          <w:sz w:val="24"/>
          <w:szCs w:val="24"/>
          <w:lang w:val="en-US"/>
        </w:rPr>
        <w:t>Press 2016</w:t>
      </w:r>
      <w:r w:rsidRPr="00F346D6">
        <w:rPr>
          <w:rFonts w:ascii="Times New Roman" w:hAnsi="Times New Roman"/>
          <w:sz w:val="24"/>
          <w:szCs w:val="24"/>
        </w:rPr>
        <w:t xml:space="preserve">»  </w:t>
      </w:r>
      <w:r w:rsidRPr="00F346D6">
        <w:rPr>
          <w:rFonts w:ascii="Times New Roman" w:hAnsi="Times New Roman"/>
          <w:sz w:val="24"/>
          <w:szCs w:val="24"/>
          <w:lang w:val="en-US"/>
        </w:rPr>
        <w:t xml:space="preserve">Necrotizing </w:t>
      </w:r>
      <w:proofErr w:type="spellStart"/>
      <w:r w:rsidRPr="00F346D6">
        <w:rPr>
          <w:rFonts w:ascii="Times New Roman" w:hAnsi="Times New Roman"/>
          <w:sz w:val="24"/>
          <w:szCs w:val="24"/>
          <w:lang w:val="en-US"/>
        </w:rPr>
        <w:t>vasculitis</w:t>
      </w:r>
      <w:proofErr w:type="spellEnd"/>
      <w:r w:rsidRPr="00F346D6">
        <w:rPr>
          <w:rFonts w:ascii="Times New Roman" w:hAnsi="Times New Roman"/>
          <w:sz w:val="24"/>
          <w:szCs w:val="24"/>
          <w:lang w:val="en-US"/>
        </w:rPr>
        <w:t xml:space="preserve"> </w:t>
      </w:r>
    </w:p>
    <w:sectPr w:rsidR="00845595" w:rsidRPr="00F346D6" w:rsidSect="00EF27AA">
      <w:pgSz w:w="11906" w:h="16838"/>
      <w:pgMar w:top="851" w:right="4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6DF" w:rsidRDefault="00EA66DF" w:rsidP="00BB1D2E">
      <w:r>
        <w:separator/>
      </w:r>
    </w:p>
  </w:endnote>
  <w:endnote w:type="continuationSeparator" w:id="0">
    <w:p w:rsidR="00EA66DF" w:rsidRDefault="00EA66DF" w:rsidP="00BB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6DF" w:rsidRDefault="00EA66DF" w:rsidP="00BB1D2E">
      <w:r>
        <w:separator/>
      </w:r>
    </w:p>
  </w:footnote>
  <w:footnote w:type="continuationSeparator" w:id="0">
    <w:p w:rsidR="00EA66DF" w:rsidRDefault="00EA66DF" w:rsidP="00BB1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90E"/>
    <w:multiLevelType w:val="hybridMultilevel"/>
    <w:tmpl w:val="189ECAEA"/>
    <w:lvl w:ilvl="0" w:tplc="F894DC7C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886110"/>
    <w:multiLevelType w:val="hybridMultilevel"/>
    <w:tmpl w:val="2DE8A034"/>
    <w:lvl w:ilvl="0" w:tplc="79BE06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0121EE"/>
    <w:multiLevelType w:val="hybridMultilevel"/>
    <w:tmpl w:val="DA6624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34107B8"/>
    <w:multiLevelType w:val="hybridMultilevel"/>
    <w:tmpl w:val="BCCEA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3845210"/>
    <w:multiLevelType w:val="multilevel"/>
    <w:tmpl w:val="FDF685C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F27E30"/>
    <w:multiLevelType w:val="hybridMultilevel"/>
    <w:tmpl w:val="92E84A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2A57A2"/>
    <w:multiLevelType w:val="hybridMultilevel"/>
    <w:tmpl w:val="548871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57E03"/>
    <w:multiLevelType w:val="hybridMultilevel"/>
    <w:tmpl w:val="31C84EDE"/>
    <w:lvl w:ilvl="0" w:tplc="F23A387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427898"/>
    <w:multiLevelType w:val="multilevel"/>
    <w:tmpl w:val="4CD4E4B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630816"/>
    <w:multiLevelType w:val="hybridMultilevel"/>
    <w:tmpl w:val="A55688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A5D6250"/>
    <w:multiLevelType w:val="hybridMultilevel"/>
    <w:tmpl w:val="DB5A9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049F3"/>
    <w:multiLevelType w:val="hybridMultilevel"/>
    <w:tmpl w:val="F0BE37C6"/>
    <w:lvl w:ilvl="0" w:tplc="0274711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22C7187"/>
    <w:multiLevelType w:val="hybridMultilevel"/>
    <w:tmpl w:val="4C106E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9665B9"/>
    <w:multiLevelType w:val="hybridMultilevel"/>
    <w:tmpl w:val="7090E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97632D"/>
    <w:multiLevelType w:val="hybridMultilevel"/>
    <w:tmpl w:val="1E82A7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CF2CD9"/>
    <w:multiLevelType w:val="multilevel"/>
    <w:tmpl w:val="68B6A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27544D"/>
    <w:multiLevelType w:val="hybridMultilevel"/>
    <w:tmpl w:val="B8924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E7918"/>
    <w:multiLevelType w:val="hybridMultilevel"/>
    <w:tmpl w:val="DC8450B6"/>
    <w:lvl w:ilvl="0" w:tplc="D7D82C80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18">
    <w:nsid w:val="44966209"/>
    <w:multiLevelType w:val="hybridMultilevel"/>
    <w:tmpl w:val="8E46A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141DA8"/>
    <w:multiLevelType w:val="hybridMultilevel"/>
    <w:tmpl w:val="E0A6F0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981C90"/>
    <w:multiLevelType w:val="hybridMultilevel"/>
    <w:tmpl w:val="1312E5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A7E7FE4"/>
    <w:multiLevelType w:val="hybridMultilevel"/>
    <w:tmpl w:val="797AD4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A74D2E"/>
    <w:multiLevelType w:val="multilevel"/>
    <w:tmpl w:val="693EF34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583093"/>
    <w:multiLevelType w:val="hybridMultilevel"/>
    <w:tmpl w:val="5014A8E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DB2212"/>
    <w:multiLevelType w:val="hybridMultilevel"/>
    <w:tmpl w:val="8984001C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5">
    <w:nsid w:val="66EA7179"/>
    <w:multiLevelType w:val="hybridMultilevel"/>
    <w:tmpl w:val="EF3C96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9116C8D"/>
    <w:multiLevelType w:val="hybridMultilevel"/>
    <w:tmpl w:val="71B6AD58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7">
    <w:nsid w:val="6F1668F0"/>
    <w:multiLevelType w:val="hybridMultilevel"/>
    <w:tmpl w:val="3DBEF1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821607"/>
    <w:multiLevelType w:val="hybridMultilevel"/>
    <w:tmpl w:val="940E5D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11748FD"/>
    <w:multiLevelType w:val="hybridMultilevel"/>
    <w:tmpl w:val="D1FA10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0">
    <w:nsid w:val="75C2700D"/>
    <w:multiLevelType w:val="hybridMultilevel"/>
    <w:tmpl w:val="CFE623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852192"/>
    <w:multiLevelType w:val="hybridMultilevel"/>
    <w:tmpl w:val="3D66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BA04FD"/>
    <w:multiLevelType w:val="hybridMultilevel"/>
    <w:tmpl w:val="4DF4EF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94233C"/>
    <w:multiLevelType w:val="hybridMultilevel"/>
    <w:tmpl w:val="59C43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52F4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D394F19"/>
    <w:multiLevelType w:val="hybridMultilevel"/>
    <w:tmpl w:val="6088D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7"/>
  </w:num>
  <w:num w:numId="4">
    <w:abstractNumId w:val="34"/>
  </w:num>
  <w:num w:numId="5">
    <w:abstractNumId w:val="1"/>
  </w:num>
  <w:num w:numId="6">
    <w:abstractNumId w:val="28"/>
  </w:num>
  <w:num w:numId="7">
    <w:abstractNumId w:val="2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32"/>
  </w:num>
  <w:num w:numId="12">
    <w:abstractNumId w:val="31"/>
  </w:num>
  <w:num w:numId="13">
    <w:abstractNumId w:val="25"/>
  </w:num>
  <w:num w:numId="14">
    <w:abstractNumId w:val="12"/>
  </w:num>
  <w:num w:numId="15">
    <w:abstractNumId w:val="24"/>
  </w:num>
  <w:num w:numId="16">
    <w:abstractNumId w:val="23"/>
  </w:num>
  <w:num w:numId="17">
    <w:abstractNumId w:val="30"/>
  </w:num>
  <w:num w:numId="18">
    <w:abstractNumId w:val="19"/>
  </w:num>
  <w:num w:numId="19">
    <w:abstractNumId w:val="16"/>
  </w:num>
  <w:num w:numId="20">
    <w:abstractNumId w:val="26"/>
  </w:num>
  <w:num w:numId="21">
    <w:abstractNumId w:val="14"/>
  </w:num>
  <w:num w:numId="22">
    <w:abstractNumId w:val="29"/>
  </w:num>
  <w:num w:numId="23">
    <w:abstractNumId w:val="20"/>
  </w:num>
  <w:num w:numId="24">
    <w:abstractNumId w:val="18"/>
  </w:num>
  <w:num w:numId="25">
    <w:abstractNumId w:val="5"/>
  </w:num>
  <w:num w:numId="26">
    <w:abstractNumId w:val="9"/>
  </w:num>
  <w:num w:numId="27">
    <w:abstractNumId w:val="22"/>
  </w:num>
  <w:num w:numId="28">
    <w:abstractNumId w:val="15"/>
  </w:num>
  <w:num w:numId="29">
    <w:abstractNumId w:val="10"/>
  </w:num>
  <w:num w:numId="30">
    <w:abstractNumId w:val="6"/>
  </w:num>
  <w:num w:numId="31">
    <w:abstractNumId w:val="13"/>
  </w:num>
  <w:num w:numId="32">
    <w:abstractNumId w:val="0"/>
  </w:num>
  <w:num w:numId="33">
    <w:abstractNumId w:val="27"/>
  </w:num>
  <w:num w:numId="34">
    <w:abstractNumId w:val="8"/>
  </w:num>
  <w:num w:numId="35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6BB"/>
    <w:rsid w:val="00010873"/>
    <w:rsid w:val="00010B52"/>
    <w:rsid w:val="00010F0D"/>
    <w:rsid w:val="00011CFB"/>
    <w:rsid w:val="000140A9"/>
    <w:rsid w:val="00014836"/>
    <w:rsid w:val="00016163"/>
    <w:rsid w:val="00017F4A"/>
    <w:rsid w:val="0003209D"/>
    <w:rsid w:val="000350D6"/>
    <w:rsid w:val="0003565F"/>
    <w:rsid w:val="0003762F"/>
    <w:rsid w:val="00040153"/>
    <w:rsid w:val="000404A2"/>
    <w:rsid w:val="000435A8"/>
    <w:rsid w:val="0004614A"/>
    <w:rsid w:val="00046C4C"/>
    <w:rsid w:val="0005132F"/>
    <w:rsid w:val="00051499"/>
    <w:rsid w:val="00052C69"/>
    <w:rsid w:val="000530A9"/>
    <w:rsid w:val="00053D85"/>
    <w:rsid w:val="000607B7"/>
    <w:rsid w:val="00061283"/>
    <w:rsid w:val="00070480"/>
    <w:rsid w:val="000719D8"/>
    <w:rsid w:val="0007409D"/>
    <w:rsid w:val="00080BCC"/>
    <w:rsid w:val="000873A6"/>
    <w:rsid w:val="00093586"/>
    <w:rsid w:val="00096E7E"/>
    <w:rsid w:val="00097A39"/>
    <w:rsid w:val="000A0372"/>
    <w:rsid w:val="000A78EA"/>
    <w:rsid w:val="000A78F4"/>
    <w:rsid w:val="000B23AB"/>
    <w:rsid w:val="000B65F2"/>
    <w:rsid w:val="000C6642"/>
    <w:rsid w:val="000D212F"/>
    <w:rsid w:val="000D3C5B"/>
    <w:rsid w:val="000D55FE"/>
    <w:rsid w:val="000E3E0B"/>
    <w:rsid w:val="000E7450"/>
    <w:rsid w:val="000F5202"/>
    <w:rsid w:val="000F5DF4"/>
    <w:rsid w:val="000F641F"/>
    <w:rsid w:val="000F732C"/>
    <w:rsid w:val="00111513"/>
    <w:rsid w:val="0012033D"/>
    <w:rsid w:val="00121C59"/>
    <w:rsid w:val="001236D3"/>
    <w:rsid w:val="001241FB"/>
    <w:rsid w:val="0012430B"/>
    <w:rsid w:val="001246CE"/>
    <w:rsid w:val="00126DB1"/>
    <w:rsid w:val="00127953"/>
    <w:rsid w:val="00130C47"/>
    <w:rsid w:val="001334B0"/>
    <w:rsid w:val="001374DD"/>
    <w:rsid w:val="00137930"/>
    <w:rsid w:val="00140963"/>
    <w:rsid w:val="00142564"/>
    <w:rsid w:val="001439FF"/>
    <w:rsid w:val="001540F6"/>
    <w:rsid w:val="00156F6B"/>
    <w:rsid w:val="0015709E"/>
    <w:rsid w:val="00162C86"/>
    <w:rsid w:val="0016406E"/>
    <w:rsid w:val="00170CDF"/>
    <w:rsid w:val="00170DCC"/>
    <w:rsid w:val="001716CA"/>
    <w:rsid w:val="001729D5"/>
    <w:rsid w:val="001738EC"/>
    <w:rsid w:val="0018101B"/>
    <w:rsid w:val="00187A11"/>
    <w:rsid w:val="00193ADB"/>
    <w:rsid w:val="001A116F"/>
    <w:rsid w:val="001A47C1"/>
    <w:rsid w:val="001A63B6"/>
    <w:rsid w:val="001A6C2A"/>
    <w:rsid w:val="001A7174"/>
    <w:rsid w:val="001B15AF"/>
    <w:rsid w:val="001B3E8F"/>
    <w:rsid w:val="001B4457"/>
    <w:rsid w:val="001B6B61"/>
    <w:rsid w:val="001C2944"/>
    <w:rsid w:val="001D1037"/>
    <w:rsid w:val="001D1C9F"/>
    <w:rsid w:val="001D260F"/>
    <w:rsid w:val="001D3B80"/>
    <w:rsid w:val="001D4F36"/>
    <w:rsid w:val="001D7287"/>
    <w:rsid w:val="001E5294"/>
    <w:rsid w:val="001F0E49"/>
    <w:rsid w:val="001F343E"/>
    <w:rsid w:val="001F56A5"/>
    <w:rsid w:val="001F57A6"/>
    <w:rsid w:val="002060F0"/>
    <w:rsid w:val="002119C8"/>
    <w:rsid w:val="00212774"/>
    <w:rsid w:val="00213178"/>
    <w:rsid w:val="0021391D"/>
    <w:rsid w:val="0021476E"/>
    <w:rsid w:val="0021501F"/>
    <w:rsid w:val="0022012C"/>
    <w:rsid w:val="00222026"/>
    <w:rsid w:val="0022274C"/>
    <w:rsid w:val="0022523C"/>
    <w:rsid w:val="0022709E"/>
    <w:rsid w:val="00236163"/>
    <w:rsid w:val="002377CC"/>
    <w:rsid w:val="002400C8"/>
    <w:rsid w:val="00241307"/>
    <w:rsid w:val="00242D4F"/>
    <w:rsid w:val="0025646D"/>
    <w:rsid w:val="00260850"/>
    <w:rsid w:val="00262148"/>
    <w:rsid w:val="002637DF"/>
    <w:rsid w:val="00263E13"/>
    <w:rsid w:val="00266B8E"/>
    <w:rsid w:val="00275439"/>
    <w:rsid w:val="00275A76"/>
    <w:rsid w:val="00276190"/>
    <w:rsid w:val="002765AE"/>
    <w:rsid w:val="00286E90"/>
    <w:rsid w:val="00297C4C"/>
    <w:rsid w:val="002A6D11"/>
    <w:rsid w:val="002B506D"/>
    <w:rsid w:val="002C2EA2"/>
    <w:rsid w:val="002C61E9"/>
    <w:rsid w:val="002D5ABC"/>
    <w:rsid w:val="002D79A5"/>
    <w:rsid w:val="002E1B85"/>
    <w:rsid w:val="002E1D6C"/>
    <w:rsid w:val="002F07C6"/>
    <w:rsid w:val="002F1322"/>
    <w:rsid w:val="002F3C7C"/>
    <w:rsid w:val="002F4673"/>
    <w:rsid w:val="0030364A"/>
    <w:rsid w:val="00307091"/>
    <w:rsid w:val="003178C3"/>
    <w:rsid w:val="00317DF9"/>
    <w:rsid w:val="00325121"/>
    <w:rsid w:val="00334F73"/>
    <w:rsid w:val="00335D01"/>
    <w:rsid w:val="0033648F"/>
    <w:rsid w:val="00336972"/>
    <w:rsid w:val="00340EF8"/>
    <w:rsid w:val="00341590"/>
    <w:rsid w:val="00341C78"/>
    <w:rsid w:val="00342B22"/>
    <w:rsid w:val="00345708"/>
    <w:rsid w:val="00350A9C"/>
    <w:rsid w:val="00350F97"/>
    <w:rsid w:val="00352C54"/>
    <w:rsid w:val="00354901"/>
    <w:rsid w:val="003605D7"/>
    <w:rsid w:val="00361690"/>
    <w:rsid w:val="00361ACB"/>
    <w:rsid w:val="003640DD"/>
    <w:rsid w:val="0037383E"/>
    <w:rsid w:val="00374EE7"/>
    <w:rsid w:val="00380C1E"/>
    <w:rsid w:val="00390CDA"/>
    <w:rsid w:val="003A3DFF"/>
    <w:rsid w:val="003A519F"/>
    <w:rsid w:val="003C5FE8"/>
    <w:rsid w:val="003D1E81"/>
    <w:rsid w:val="003D425D"/>
    <w:rsid w:val="003E31A4"/>
    <w:rsid w:val="003F5FD8"/>
    <w:rsid w:val="003F7638"/>
    <w:rsid w:val="004037B3"/>
    <w:rsid w:val="00404EA1"/>
    <w:rsid w:val="00406DF6"/>
    <w:rsid w:val="00410FBE"/>
    <w:rsid w:val="004277B4"/>
    <w:rsid w:val="00431C28"/>
    <w:rsid w:val="0043323C"/>
    <w:rsid w:val="00433BD8"/>
    <w:rsid w:val="00441626"/>
    <w:rsid w:val="00441AD1"/>
    <w:rsid w:val="00442873"/>
    <w:rsid w:val="00443DF7"/>
    <w:rsid w:val="00445637"/>
    <w:rsid w:val="00446FF7"/>
    <w:rsid w:val="00447EC4"/>
    <w:rsid w:val="004521DF"/>
    <w:rsid w:val="00452B76"/>
    <w:rsid w:val="00456CF5"/>
    <w:rsid w:val="004570AD"/>
    <w:rsid w:val="004573C5"/>
    <w:rsid w:val="00460587"/>
    <w:rsid w:val="00462B0D"/>
    <w:rsid w:val="00463E7B"/>
    <w:rsid w:val="004660DE"/>
    <w:rsid w:val="00471271"/>
    <w:rsid w:val="0047232A"/>
    <w:rsid w:val="00475B1D"/>
    <w:rsid w:val="00477932"/>
    <w:rsid w:val="00486D56"/>
    <w:rsid w:val="00490173"/>
    <w:rsid w:val="00491383"/>
    <w:rsid w:val="00492A35"/>
    <w:rsid w:val="004956D1"/>
    <w:rsid w:val="00497FB4"/>
    <w:rsid w:val="004A3695"/>
    <w:rsid w:val="004A5196"/>
    <w:rsid w:val="004B4721"/>
    <w:rsid w:val="004C711C"/>
    <w:rsid w:val="004C7238"/>
    <w:rsid w:val="004C740F"/>
    <w:rsid w:val="004C7557"/>
    <w:rsid w:val="004C7AE5"/>
    <w:rsid w:val="004D2774"/>
    <w:rsid w:val="004D3136"/>
    <w:rsid w:val="004D3B0B"/>
    <w:rsid w:val="004D5FBF"/>
    <w:rsid w:val="004D627F"/>
    <w:rsid w:val="004D63ED"/>
    <w:rsid w:val="004D7E05"/>
    <w:rsid w:val="004E4554"/>
    <w:rsid w:val="004E4A45"/>
    <w:rsid w:val="004E5282"/>
    <w:rsid w:val="004E52B7"/>
    <w:rsid w:val="004E5756"/>
    <w:rsid w:val="004E61CA"/>
    <w:rsid w:val="004F0E76"/>
    <w:rsid w:val="00500BA5"/>
    <w:rsid w:val="0051064B"/>
    <w:rsid w:val="005114B8"/>
    <w:rsid w:val="005144FA"/>
    <w:rsid w:val="00515639"/>
    <w:rsid w:val="005164C9"/>
    <w:rsid w:val="0052285C"/>
    <w:rsid w:val="00524EE2"/>
    <w:rsid w:val="00527851"/>
    <w:rsid w:val="005406F3"/>
    <w:rsid w:val="005437E6"/>
    <w:rsid w:val="00546B68"/>
    <w:rsid w:val="00555DF0"/>
    <w:rsid w:val="00555FF9"/>
    <w:rsid w:val="0055730D"/>
    <w:rsid w:val="00561122"/>
    <w:rsid w:val="00562D8D"/>
    <w:rsid w:val="005677E5"/>
    <w:rsid w:val="005705A5"/>
    <w:rsid w:val="00573A7E"/>
    <w:rsid w:val="00573CF8"/>
    <w:rsid w:val="005742AF"/>
    <w:rsid w:val="00575321"/>
    <w:rsid w:val="00576D2A"/>
    <w:rsid w:val="0058026C"/>
    <w:rsid w:val="00580E68"/>
    <w:rsid w:val="005837F8"/>
    <w:rsid w:val="0058385A"/>
    <w:rsid w:val="00584AB7"/>
    <w:rsid w:val="00586669"/>
    <w:rsid w:val="005904D0"/>
    <w:rsid w:val="00592A06"/>
    <w:rsid w:val="0059431E"/>
    <w:rsid w:val="005A04CE"/>
    <w:rsid w:val="005A48D7"/>
    <w:rsid w:val="005A536A"/>
    <w:rsid w:val="005B1452"/>
    <w:rsid w:val="005C1723"/>
    <w:rsid w:val="005C54F9"/>
    <w:rsid w:val="005D2957"/>
    <w:rsid w:val="005E0EDC"/>
    <w:rsid w:val="005E36B9"/>
    <w:rsid w:val="005E6996"/>
    <w:rsid w:val="005E6E05"/>
    <w:rsid w:val="005F0AF9"/>
    <w:rsid w:val="005F1CAA"/>
    <w:rsid w:val="005F2D95"/>
    <w:rsid w:val="005F6CF2"/>
    <w:rsid w:val="00600DCA"/>
    <w:rsid w:val="00602C24"/>
    <w:rsid w:val="00611C50"/>
    <w:rsid w:val="0061296F"/>
    <w:rsid w:val="006228E2"/>
    <w:rsid w:val="00623242"/>
    <w:rsid w:val="0062336E"/>
    <w:rsid w:val="00624117"/>
    <w:rsid w:val="006257C2"/>
    <w:rsid w:val="00634CED"/>
    <w:rsid w:val="006415C0"/>
    <w:rsid w:val="006511DB"/>
    <w:rsid w:val="006521BB"/>
    <w:rsid w:val="006573B9"/>
    <w:rsid w:val="00666A86"/>
    <w:rsid w:val="0066704E"/>
    <w:rsid w:val="00671E40"/>
    <w:rsid w:val="0067233E"/>
    <w:rsid w:val="00674B6A"/>
    <w:rsid w:val="00680F79"/>
    <w:rsid w:val="00683DE0"/>
    <w:rsid w:val="00686D99"/>
    <w:rsid w:val="00692186"/>
    <w:rsid w:val="006927FB"/>
    <w:rsid w:val="006945A8"/>
    <w:rsid w:val="0069643A"/>
    <w:rsid w:val="006A0641"/>
    <w:rsid w:val="006A2673"/>
    <w:rsid w:val="006B2C4A"/>
    <w:rsid w:val="006B3F35"/>
    <w:rsid w:val="006C225F"/>
    <w:rsid w:val="006C6603"/>
    <w:rsid w:val="006D4AA9"/>
    <w:rsid w:val="006D74D7"/>
    <w:rsid w:val="006E17BE"/>
    <w:rsid w:val="006E63EF"/>
    <w:rsid w:val="006E6B88"/>
    <w:rsid w:val="006F2E53"/>
    <w:rsid w:val="006F31D5"/>
    <w:rsid w:val="006F3EBB"/>
    <w:rsid w:val="006F7875"/>
    <w:rsid w:val="006F7A90"/>
    <w:rsid w:val="0070423F"/>
    <w:rsid w:val="007042A3"/>
    <w:rsid w:val="00704969"/>
    <w:rsid w:val="00715339"/>
    <w:rsid w:val="007219AD"/>
    <w:rsid w:val="00725B3E"/>
    <w:rsid w:val="00725F61"/>
    <w:rsid w:val="0072629E"/>
    <w:rsid w:val="0072744E"/>
    <w:rsid w:val="00727D70"/>
    <w:rsid w:val="00742282"/>
    <w:rsid w:val="007455FE"/>
    <w:rsid w:val="00747ECB"/>
    <w:rsid w:val="00756098"/>
    <w:rsid w:val="00756AEA"/>
    <w:rsid w:val="00762B83"/>
    <w:rsid w:val="00763E6F"/>
    <w:rsid w:val="00773E80"/>
    <w:rsid w:val="00773F8C"/>
    <w:rsid w:val="00780665"/>
    <w:rsid w:val="00781FFF"/>
    <w:rsid w:val="0078247F"/>
    <w:rsid w:val="00783E5D"/>
    <w:rsid w:val="00784EE4"/>
    <w:rsid w:val="00786953"/>
    <w:rsid w:val="00787D85"/>
    <w:rsid w:val="0079421D"/>
    <w:rsid w:val="00796C14"/>
    <w:rsid w:val="007A213A"/>
    <w:rsid w:val="007A34AA"/>
    <w:rsid w:val="007A4786"/>
    <w:rsid w:val="007A59D6"/>
    <w:rsid w:val="007A6D03"/>
    <w:rsid w:val="007B259C"/>
    <w:rsid w:val="007B5FAD"/>
    <w:rsid w:val="007B68B1"/>
    <w:rsid w:val="007B74EA"/>
    <w:rsid w:val="007C6E65"/>
    <w:rsid w:val="007D524F"/>
    <w:rsid w:val="007D5AE4"/>
    <w:rsid w:val="007D6070"/>
    <w:rsid w:val="007D6F9B"/>
    <w:rsid w:val="007D7C8D"/>
    <w:rsid w:val="007E24A1"/>
    <w:rsid w:val="007E38FE"/>
    <w:rsid w:val="007E3968"/>
    <w:rsid w:val="007F0F0F"/>
    <w:rsid w:val="007F37FE"/>
    <w:rsid w:val="007F5139"/>
    <w:rsid w:val="007F6B27"/>
    <w:rsid w:val="007F6E9A"/>
    <w:rsid w:val="00801ADB"/>
    <w:rsid w:val="008027CB"/>
    <w:rsid w:val="00802F54"/>
    <w:rsid w:val="00804084"/>
    <w:rsid w:val="008043FF"/>
    <w:rsid w:val="0080571F"/>
    <w:rsid w:val="00822414"/>
    <w:rsid w:val="00825F4D"/>
    <w:rsid w:val="0082689D"/>
    <w:rsid w:val="00845595"/>
    <w:rsid w:val="00847F40"/>
    <w:rsid w:val="008518E5"/>
    <w:rsid w:val="008530C8"/>
    <w:rsid w:val="00853DA2"/>
    <w:rsid w:val="00860F84"/>
    <w:rsid w:val="0086467A"/>
    <w:rsid w:val="008703B7"/>
    <w:rsid w:val="00872706"/>
    <w:rsid w:val="00872E54"/>
    <w:rsid w:val="00874CCB"/>
    <w:rsid w:val="008760F4"/>
    <w:rsid w:val="00876508"/>
    <w:rsid w:val="008851FA"/>
    <w:rsid w:val="008878FD"/>
    <w:rsid w:val="00887F10"/>
    <w:rsid w:val="00892C9A"/>
    <w:rsid w:val="00892EB6"/>
    <w:rsid w:val="00893220"/>
    <w:rsid w:val="008A0459"/>
    <w:rsid w:val="008A0B40"/>
    <w:rsid w:val="008A0D96"/>
    <w:rsid w:val="008A416B"/>
    <w:rsid w:val="008A77E0"/>
    <w:rsid w:val="008B38BE"/>
    <w:rsid w:val="008B4E71"/>
    <w:rsid w:val="008B6B69"/>
    <w:rsid w:val="008B770F"/>
    <w:rsid w:val="008C0851"/>
    <w:rsid w:val="008C501B"/>
    <w:rsid w:val="008C6602"/>
    <w:rsid w:val="008D0DBD"/>
    <w:rsid w:val="008D2FD1"/>
    <w:rsid w:val="008E1A00"/>
    <w:rsid w:val="008E61E2"/>
    <w:rsid w:val="0090031C"/>
    <w:rsid w:val="0090082B"/>
    <w:rsid w:val="0090737A"/>
    <w:rsid w:val="0091011D"/>
    <w:rsid w:val="009122AD"/>
    <w:rsid w:val="0091595E"/>
    <w:rsid w:val="009217F7"/>
    <w:rsid w:val="00925536"/>
    <w:rsid w:val="0092599D"/>
    <w:rsid w:val="00926111"/>
    <w:rsid w:val="00927F9B"/>
    <w:rsid w:val="0093278E"/>
    <w:rsid w:val="0094082F"/>
    <w:rsid w:val="009414DB"/>
    <w:rsid w:val="00945F46"/>
    <w:rsid w:val="0094743C"/>
    <w:rsid w:val="00951D42"/>
    <w:rsid w:val="00952460"/>
    <w:rsid w:val="009565E2"/>
    <w:rsid w:val="00956A45"/>
    <w:rsid w:val="009647BA"/>
    <w:rsid w:val="009654A2"/>
    <w:rsid w:val="00976B3E"/>
    <w:rsid w:val="00993017"/>
    <w:rsid w:val="0099591D"/>
    <w:rsid w:val="00997065"/>
    <w:rsid w:val="009A3022"/>
    <w:rsid w:val="009A3446"/>
    <w:rsid w:val="009B197E"/>
    <w:rsid w:val="009B38E1"/>
    <w:rsid w:val="009B588E"/>
    <w:rsid w:val="009B6113"/>
    <w:rsid w:val="009C4A3C"/>
    <w:rsid w:val="009C5C24"/>
    <w:rsid w:val="009D2761"/>
    <w:rsid w:val="009D2BDB"/>
    <w:rsid w:val="009D737D"/>
    <w:rsid w:val="009E1407"/>
    <w:rsid w:val="009E4996"/>
    <w:rsid w:val="009E56D0"/>
    <w:rsid w:val="009E71C3"/>
    <w:rsid w:val="009F00B8"/>
    <w:rsid w:val="009F0870"/>
    <w:rsid w:val="009F11A0"/>
    <w:rsid w:val="00A034FE"/>
    <w:rsid w:val="00A14BAF"/>
    <w:rsid w:val="00A14EBB"/>
    <w:rsid w:val="00A15071"/>
    <w:rsid w:val="00A254C5"/>
    <w:rsid w:val="00A318E4"/>
    <w:rsid w:val="00A31BDB"/>
    <w:rsid w:val="00A34590"/>
    <w:rsid w:val="00A411E7"/>
    <w:rsid w:val="00A42784"/>
    <w:rsid w:val="00A501BD"/>
    <w:rsid w:val="00A524D9"/>
    <w:rsid w:val="00A5590A"/>
    <w:rsid w:val="00A57132"/>
    <w:rsid w:val="00A61EA3"/>
    <w:rsid w:val="00A658E3"/>
    <w:rsid w:val="00A779B8"/>
    <w:rsid w:val="00A77CED"/>
    <w:rsid w:val="00A77E2F"/>
    <w:rsid w:val="00A83137"/>
    <w:rsid w:val="00A91414"/>
    <w:rsid w:val="00A93654"/>
    <w:rsid w:val="00A94335"/>
    <w:rsid w:val="00A94A54"/>
    <w:rsid w:val="00A95801"/>
    <w:rsid w:val="00AA1B73"/>
    <w:rsid w:val="00AA62A4"/>
    <w:rsid w:val="00AA6356"/>
    <w:rsid w:val="00AB2154"/>
    <w:rsid w:val="00AB6780"/>
    <w:rsid w:val="00AB7C63"/>
    <w:rsid w:val="00AC202D"/>
    <w:rsid w:val="00AD5332"/>
    <w:rsid w:val="00AD57D4"/>
    <w:rsid w:val="00AE0CE6"/>
    <w:rsid w:val="00AE1D5D"/>
    <w:rsid w:val="00AE25E9"/>
    <w:rsid w:val="00AE3111"/>
    <w:rsid w:val="00AE3563"/>
    <w:rsid w:val="00AF5F3F"/>
    <w:rsid w:val="00AF7E49"/>
    <w:rsid w:val="00B00751"/>
    <w:rsid w:val="00B07B86"/>
    <w:rsid w:val="00B10906"/>
    <w:rsid w:val="00B12A4C"/>
    <w:rsid w:val="00B12B1D"/>
    <w:rsid w:val="00B159BB"/>
    <w:rsid w:val="00B2170D"/>
    <w:rsid w:val="00B4114C"/>
    <w:rsid w:val="00B4315B"/>
    <w:rsid w:val="00B45386"/>
    <w:rsid w:val="00B465B7"/>
    <w:rsid w:val="00B50207"/>
    <w:rsid w:val="00B55E1C"/>
    <w:rsid w:val="00B570A3"/>
    <w:rsid w:val="00B60502"/>
    <w:rsid w:val="00B65A89"/>
    <w:rsid w:val="00B65F79"/>
    <w:rsid w:val="00B71A2A"/>
    <w:rsid w:val="00B7734B"/>
    <w:rsid w:val="00B82F32"/>
    <w:rsid w:val="00B92989"/>
    <w:rsid w:val="00B94036"/>
    <w:rsid w:val="00BB1D2E"/>
    <w:rsid w:val="00BB75F5"/>
    <w:rsid w:val="00BC000E"/>
    <w:rsid w:val="00BC1FEC"/>
    <w:rsid w:val="00BC30A7"/>
    <w:rsid w:val="00BC3B9C"/>
    <w:rsid w:val="00BC3D22"/>
    <w:rsid w:val="00BC6786"/>
    <w:rsid w:val="00BD0632"/>
    <w:rsid w:val="00BD5005"/>
    <w:rsid w:val="00BD59CD"/>
    <w:rsid w:val="00BD7014"/>
    <w:rsid w:val="00BE1AE4"/>
    <w:rsid w:val="00BE5E61"/>
    <w:rsid w:val="00BE7B26"/>
    <w:rsid w:val="00BF2C4D"/>
    <w:rsid w:val="00C001F6"/>
    <w:rsid w:val="00C03404"/>
    <w:rsid w:val="00C10D87"/>
    <w:rsid w:val="00C12B2A"/>
    <w:rsid w:val="00C130CA"/>
    <w:rsid w:val="00C13F03"/>
    <w:rsid w:val="00C17937"/>
    <w:rsid w:val="00C17DEC"/>
    <w:rsid w:val="00C2282C"/>
    <w:rsid w:val="00C24D13"/>
    <w:rsid w:val="00C2615D"/>
    <w:rsid w:val="00C26DF9"/>
    <w:rsid w:val="00C31779"/>
    <w:rsid w:val="00C356AA"/>
    <w:rsid w:val="00C3659D"/>
    <w:rsid w:val="00C36DCF"/>
    <w:rsid w:val="00C37BF4"/>
    <w:rsid w:val="00C41FDE"/>
    <w:rsid w:val="00C46216"/>
    <w:rsid w:val="00C569F7"/>
    <w:rsid w:val="00C63194"/>
    <w:rsid w:val="00C63889"/>
    <w:rsid w:val="00C768AB"/>
    <w:rsid w:val="00C77C7E"/>
    <w:rsid w:val="00C80AFA"/>
    <w:rsid w:val="00C862A0"/>
    <w:rsid w:val="00C91046"/>
    <w:rsid w:val="00CA08DD"/>
    <w:rsid w:val="00CA5219"/>
    <w:rsid w:val="00CB06B0"/>
    <w:rsid w:val="00CB17CB"/>
    <w:rsid w:val="00CB39AF"/>
    <w:rsid w:val="00CC1AFC"/>
    <w:rsid w:val="00CC39FF"/>
    <w:rsid w:val="00CD3070"/>
    <w:rsid w:val="00CD4663"/>
    <w:rsid w:val="00CD46BC"/>
    <w:rsid w:val="00CD707C"/>
    <w:rsid w:val="00CE322C"/>
    <w:rsid w:val="00CF0243"/>
    <w:rsid w:val="00CF0F56"/>
    <w:rsid w:val="00CF1B49"/>
    <w:rsid w:val="00D06333"/>
    <w:rsid w:val="00D07C41"/>
    <w:rsid w:val="00D106EF"/>
    <w:rsid w:val="00D12F90"/>
    <w:rsid w:val="00D20094"/>
    <w:rsid w:val="00D208DC"/>
    <w:rsid w:val="00D23487"/>
    <w:rsid w:val="00D23736"/>
    <w:rsid w:val="00D25011"/>
    <w:rsid w:val="00D27DF2"/>
    <w:rsid w:val="00D30164"/>
    <w:rsid w:val="00D351F0"/>
    <w:rsid w:val="00D36842"/>
    <w:rsid w:val="00D41A5E"/>
    <w:rsid w:val="00D476AE"/>
    <w:rsid w:val="00D50251"/>
    <w:rsid w:val="00D510CE"/>
    <w:rsid w:val="00D52F32"/>
    <w:rsid w:val="00D55129"/>
    <w:rsid w:val="00D6307C"/>
    <w:rsid w:val="00D675ED"/>
    <w:rsid w:val="00D7445B"/>
    <w:rsid w:val="00D74613"/>
    <w:rsid w:val="00D86E92"/>
    <w:rsid w:val="00D873D6"/>
    <w:rsid w:val="00D9685A"/>
    <w:rsid w:val="00D97BD9"/>
    <w:rsid w:val="00DA40D7"/>
    <w:rsid w:val="00DA4CCE"/>
    <w:rsid w:val="00DA4FF8"/>
    <w:rsid w:val="00DA56BB"/>
    <w:rsid w:val="00DB084F"/>
    <w:rsid w:val="00DB438F"/>
    <w:rsid w:val="00DB5E26"/>
    <w:rsid w:val="00DB7276"/>
    <w:rsid w:val="00DC07EA"/>
    <w:rsid w:val="00DC2960"/>
    <w:rsid w:val="00DC4395"/>
    <w:rsid w:val="00DC5EBB"/>
    <w:rsid w:val="00DC679B"/>
    <w:rsid w:val="00DD0ADE"/>
    <w:rsid w:val="00DD20EC"/>
    <w:rsid w:val="00DD6676"/>
    <w:rsid w:val="00DD6C33"/>
    <w:rsid w:val="00DE2C40"/>
    <w:rsid w:val="00DE3452"/>
    <w:rsid w:val="00DE6CE5"/>
    <w:rsid w:val="00DF12D5"/>
    <w:rsid w:val="00DF1A42"/>
    <w:rsid w:val="00DF7AA4"/>
    <w:rsid w:val="00E001D0"/>
    <w:rsid w:val="00E02C82"/>
    <w:rsid w:val="00E137D7"/>
    <w:rsid w:val="00E1791E"/>
    <w:rsid w:val="00E17CF8"/>
    <w:rsid w:val="00E22CBA"/>
    <w:rsid w:val="00E23EE8"/>
    <w:rsid w:val="00E2492F"/>
    <w:rsid w:val="00E26A54"/>
    <w:rsid w:val="00E31260"/>
    <w:rsid w:val="00E3528E"/>
    <w:rsid w:val="00E41AF0"/>
    <w:rsid w:val="00E439DD"/>
    <w:rsid w:val="00E43CAC"/>
    <w:rsid w:val="00E44814"/>
    <w:rsid w:val="00E46861"/>
    <w:rsid w:val="00E50DF7"/>
    <w:rsid w:val="00E54FFE"/>
    <w:rsid w:val="00E60592"/>
    <w:rsid w:val="00E60C27"/>
    <w:rsid w:val="00E627D4"/>
    <w:rsid w:val="00E63D09"/>
    <w:rsid w:val="00E661DE"/>
    <w:rsid w:val="00E66757"/>
    <w:rsid w:val="00E70819"/>
    <w:rsid w:val="00E70B2F"/>
    <w:rsid w:val="00E70CA1"/>
    <w:rsid w:val="00E72AE4"/>
    <w:rsid w:val="00E73F96"/>
    <w:rsid w:val="00E76FCC"/>
    <w:rsid w:val="00E77C37"/>
    <w:rsid w:val="00E83DB7"/>
    <w:rsid w:val="00E85072"/>
    <w:rsid w:val="00E91928"/>
    <w:rsid w:val="00E922B2"/>
    <w:rsid w:val="00E9760E"/>
    <w:rsid w:val="00EA078E"/>
    <w:rsid w:val="00EA0B24"/>
    <w:rsid w:val="00EA66DF"/>
    <w:rsid w:val="00EA6B90"/>
    <w:rsid w:val="00EB0551"/>
    <w:rsid w:val="00EB0565"/>
    <w:rsid w:val="00EB084D"/>
    <w:rsid w:val="00EB0943"/>
    <w:rsid w:val="00EB42DE"/>
    <w:rsid w:val="00EB75D6"/>
    <w:rsid w:val="00EC3A26"/>
    <w:rsid w:val="00EC4A84"/>
    <w:rsid w:val="00EC6583"/>
    <w:rsid w:val="00EC7F8D"/>
    <w:rsid w:val="00ED2750"/>
    <w:rsid w:val="00ED6E4F"/>
    <w:rsid w:val="00ED7E00"/>
    <w:rsid w:val="00EE08D7"/>
    <w:rsid w:val="00EE1412"/>
    <w:rsid w:val="00EE540B"/>
    <w:rsid w:val="00EE79B0"/>
    <w:rsid w:val="00EF2727"/>
    <w:rsid w:val="00EF27AA"/>
    <w:rsid w:val="00EF3131"/>
    <w:rsid w:val="00EF34E3"/>
    <w:rsid w:val="00EF35C6"/>
    <w:rsid w:val="00EF4023"/>
    <w:rsid w:val="00EF4611"/>
    <w:rsid w:val="00EF6A43"/>
    <w:rsid w:val="00EF7E52"/>
    <w:rsid w:val="00F00A75"/>
    <w:rsid w:val="00F064ED"/>
    <w:rsid w:val="00F07BEA"/>
    <w:rsid w:val="00F16A67"/>
    <w:rsid w:val="00F1705E"/>
    <w:rsid w:val="00F178E3"/>
    <w:rsid w:val="00F21DAD"/>
    <w:rsid w:val="00F23F89"/>
    <w:rsid w:val="00F24305"/>
    <w:rsid w:val="00F24488"/>
    <w:rsid w:val="00F271FF"/>
    <w:rsid w:val="00F30E10"/>
    <w:rsid w:val="00F346D6"/>
    <w:rsid w:val="00F43C2E"/>
    <w:rsid w:val="00F447AF"/>
    <w:rsid w:val="00F44975"/>
    <w:rsid w:val="00F4732B"/>
    <w:rsid w:val="00F517D9"/>
    <w:rsid w:val="00F558A0"/>
    <w:rsid w:val="00F57CE9"/>
    <w:rsid w:val="00F57E6D"/>
    <w:rsid w:val="00F60667"/>
    <w:rsid w:val="00F6176B"/>
    <w:rsid w:val="00F61C7D"/>
    <w:rsid w:val="00F64965"/>
    <w:rsid w:val="00F70CFB"/>
    <w:rsid w:val="00F713BB"/>
    <w:rsid w:val="00F71BBF"/>
    <w:rsid w:val="00F72DFE"/>
    <w:rsid w:val="00F75608"/>
    <w:rsid w:val="00F76CA7"/>
    <w:rsid w:val="00F77424"/>
    <w:rsid w:val="00F77439"/>
    <w:rsid w:val="00F776DB"/>
    <w:rsid w:val="00F807E0"/>
    <w:rsid w:val="00F83AA6"/>
    <w:rsid w:val="00F858F5"/>
    <w:rsid w:val="00F96FA7"/>
    <w:rsid w:val="00FA5B67"/>
    <w:rsid w:val="00FB1EEB"/>
    <w:rsid w:val="00FB3E15"/>
    <w:rsid w:val="00FC6E8C"/>
    <w:rsid w:val="00FD0871"/>
    <w:rsid w:val="00FD1438"/>
    <w:rsid w:val="00FD3843"/>
    <w:rsid w:val="00FD3E1A"/>
    <w:rsid w:val="00FD4D09"/>
    <w:rsid w:val="00FD5E13"/>
    <w:rsid w:val="00FE076F"/>
    <w:rsid w:val="00FE1072"/>
    <w:rsid w:val="00FE374B"/>
    <w:rsid w:val="00FE5D1F"/>
    <w:rsid w:val="00FE6FBF"/>
    <w:rsid w:val="00FF095B"/>
    <w:rsid w:val="00FF1476"/>
    <w:rsid w:val="00FF264A"/>
    <w:rsid w:val="00FF35D3"/>
    <w:rsid w:val="00FF38FB"/>
    <w:rsid w:val="00FF53B4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8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F21DA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70B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66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9A302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21DAD"/>
    <w:rPr>
      <w:rFonts w:ascii="Times New Roman" w:hAnsi="Times New Roman"/>
      <w:b/>
      <w:kern w:val="36"/>
      <w:sz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665"/>
    <w:rPr>
      <w:rFonts w:ascii="Cambria" w:hAnsi="Cambria"/>
      <w:b/>
      <w:color w:val="4F81BD"/>
      <w:sz w:val="22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A3022"/>
    <w:rPr>
      <w:rFonts w:ascii="Calibri" w:hAnsi="Calibri"/>
      <w:b/>
      <w:i/>
      <w:sz w:val="26"/>
    </w:rPr>
  </w:style>
  <w:style w:type="paragraph" w:styleId="a3">
    <w:name w:val="List Paragraph"/>
    <w:basedOn w:val="a"/>
    <w:uiPriority w:val="34"/>
    <w:qFormat/>
    <w:rsid w:val="00BB75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99"/>
    <w:qFormat/>
    <w:rsid w:val="00EB42DE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8B4E7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59"/>
    <w:rsid w:val="008B4E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BB1D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B1D2E"/>
    <w:rPr>
      <w:rFonts w:ascii="Times New Roman" w:hAnsi="Times New Roman"/>
      <w:sz w:val="24"/>
      <w:lang w:eastAsia="ru-RU"/>
    </w:rPr>
  </w:style>
  <w:style w:type="paragraph" w:styleId="a8">
    <w:name w:val="footer"/>
    <w:basedOn w:val="a"/>
    <w:link w:val="a9"/>
    <w:uiPriority w:val="99"/>
    <w:rsid w:val="00BB1D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BB1D2E"/>
    <w:rPr>
      <w:rFonts w:ascii="Times New Roman" w:hAnsi="Times New Roman"/>
      <w:sz w:val="24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BB1D2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99"/>
    <w:locked/>
    <w:rsid w:val="00BB1D2E"/>
    <w:rPr>
      <w:rFonts w:ascii="Cambria" w:hAnsi="Cambria"/>
      <w:color w:val="17365D"/>
      <w:spacing w:val="5"/>
      <w:kern w:val="28"/>
      <w:sz w:val="52"/>
      <w:lang w:eastAsia="ru-RU"/>
    </w:rPr>
  </w:style>
  <w:style w:type="paragraph" w:customStyle="1" w:styleId="11">
    <w:name w:val="Абзац списка1"/>
    <w:basedOn w:val="a"/>
    <w:uiPriority w:val="99"/>
    <w:rsid w:val="00AE25E9"/>
    <w:pPr>
      <w:spacing w:after="200" w:line="276" w:lineRule="auto"/>
      <w:ind w:left="720"/>
    </w:pPr>
    <w:rPr>
      <w:rFonts w:ascii="Calibri" w:hAnsi="Calibri"/>
      <w:sz w:val="22"/>
      <w:szCs w:val="22"/>
      <w:lang w:val="tr-TR" w:eastAsia="tr-TR"/>
    </w:rPr>
  </w:style>
  <w:style w:type="character" w:styleId="ac">
    <w:name w:val="Hyperlink"/>
    <w:basedOn w:val="a0"/>
    <w:uiPriority w:val="99"/>
    <w:rsid w:val="00DD6676"/>
    <w:rPr>
      <w:rFonts w:cs="Times New Roman"/>
      <w:color w:val="0000FF"/>
      <w:u w:val="single"/>
    </w:rPr>
  </w:style>
  <w:style w:type="character" w:styleId="ad">
    <w:name w:val="annotation reference"/>
    <w:basedOn w:val="a0"/>
    <w:uiPriority w:val="99"/>
    <w:semiHidden/>
    <w:rsid w:val="00F2448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244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F24488"/>
    <w:rPr>
      <w:rFonts w:ascii="Times New Roman" w:hAnsi="Times New Roman"/>
      <w:sz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244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F24488"/>
    <w:rPr>
      <w:rFonts w:ascii="Times New Roman" w:hAnsi="Times New Roman"/>
      <w:b/>
      <w:sz w:val="20"/>
      <w:lang w:eastAsia="ru-RU"/>
    </w:rPr>
  </w:style>
  <w:style w:type="paragraph" w:styleId="af2">
    <w:name w:val="Balloon Text"/>
    <w:basedOn w:val="a"/>
    <w:link w:val="af3"/>
    <w:uiPriority w:val="99"/>
    <w:semiHidden/>
    <w:rsid w:val="00F24488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F24488"/>
    <w:rPr>
      <w:rFonts w:ascii="Tahoma" w:hAnsi="Tahoma"/>
      <w:sz w:val="16"/>
      <w:lang w:eastAsia="ru-RU"/>
    </w:rPr>
  </w:style>
  <w:style w:type="paragraph" w:customStyle="1" w:styleId="31">
    <w:name w:val="Основной текст 31"/>
    <w:basedOn w:val="a"/>
    <w:uiPriority w:val="99"/>
    <w:rsid w:val="000B65F2"/>
    <w:pPr>
      <w:suppressAutoHyphens/>
      <w:overflowPunct w:val="0"/>
      <w:autoSpaceDE w:val="0"/>
      <w:spacing w:line="360" w:lineRule="auto"/>
      <w:jc w:val="both"/>
      <w:textAlignment w:val="baseline"/>
    </w:pPr>
    <w:rPr>
      <w:b/>
      <w:bCs/>
      <w:lang w:eastAsia="ar-SA"/>
    </w:rPr>
  </w:style>
  <w:style w:type="paragraph" w:customStyle="1" w:styleId="Text05">
    <w:name w:val="Text_05 Знак"/>
    <w:basedOn w:val="5"/>
    <w:uiPriority w:val="99"/>
    <w:rsid w:val="009A3022"/>
    <w:pPr>
      <w:widowControl w:val="0"/>
      <w:suppressAutoHyphens/>
      <w:overflowPunct w:val="0"/>
      <w:autoSpaceDE w:val="0"/>
      <w:spacing w:before="80" w:after="40" w:line="240" w:lineRule="exact"/>
      <w:jc w:val="both"/>
      <w:textAlignment w:val="baseline"/>
    </w:pPr>
    <w:rPr>
      <w:rFonts w:ascii="Times New Roman" w:eastAsia="SimSun" w:hAnsi="Times New Roman"/>
      <w:b w:val="0"/>
      <w:bCs w:val="0"/>
      <w:i w:val="0"/>
      <w:iCs w:val="0"/>
      <w:color w:val="000000"/>
      <w:sz w:val="22"/>
      <w:szCs w:val="22"/>
      <w:lang w:eastAsia="ar-SA"/>
    </w:rPr>
  </w:style>
  <w:style w:type="character" w:customStyle="1" w:styleId="hps">
    <w:name w:val="hps"/>
    <w:uiPriority w:val="99"/>
    <w:rsid w:val="009647BA"/>
  </w:style>
  <w:style w:type="paragraph" w:styleId="af4">
    <w:name w:val="Normal (Web)"/>
    <w:basedOn w:val="a"/>
    <w:uiPriority w:val="99"/>
    <w:semiHidden/>
    <w:rsid w:val="00780665"/>
    <w:pPr>
      <w:spacing w:before="100" w:beforeAutospacing="1" w:after="100" w:afterAutospacing="1"/>
    </w:pPr>
  </w:style>
  <w:style w:type="character" w:customStyle="1" w:styleId="longtext">
    <w:name w:val="long_text"/>
    <w:uiPriority w:val="99"/>
    <w:rsid w:val="005904D0"/>
  </w:style>
  <w:style w:type="character" w:styleId="af5">
    <w:name w:val="Emphasis"/>
    <w:basedOn w:val="a0"/>
    <w:uiPriority w:val="99"/>
    <w:qFormat/>
    <w:rsid w:val="005904D0"/>
    <w:rPr>
      <w:rFonts w:cs="Times New Roman"/>
      <w:i/>
    </w:rPr>
  </w:style>
  <w:style w:type="paragraph" w:customStyle="1" w:styleId="21">
    <w:name w:val="Абзац списка2"/>
    <w:basedOn w:val="a"/>
    <w:uiPriority w:val="99"/>
    <w:rsid w:val="00584AB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B605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horttext">
    <w:name w:val="short_text"/>
    <w:basedOn w:val="a0"/>
    <w:rsid w:val="00926111"/>
  </w:style>
  <w:style w:type="character" w:customStyle="1" w:styleId="20">
    <w:name w:val="Заголовок 2 Знак"/>
    <w:basedOn w:val="a0"/>
    <w:link w:val="2"/>
    <w:semiHidden/>
    <w:rsid w:val="00E70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8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F21DA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70B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66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9A302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21DAD"/>
    <w:rPr>
      <w:rFonts w:ascii="Times New Roman" w:hAnsi="Times New Roman"/>
      <w:b/>
      <w:kern w:val="36"/>
      <w:sz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665"/>
    <w:rPr>
      <w:rFonts w:ascii="Cambria" w:hAnsi="Cambria"/>
      <w:b/>
      <w:color w:val="4F81BD"/>
      <w:sz w:val="22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A3022"/>
    <w:rPr>
      <w:rFonts w:ascii="Calibri" w:hAnsi="Calibri"/>
      <w:b/>
      <w:i/>
      <w:sz w:val="26"/>
    </w:rPr>
  </w:style>
  <w:style w:type="paragraph" w:styleId="a3">
    <w:name w:val="List Paragraph"/>
    <w:basedOn w:val="a"/>
    <w:uiPriority w:val="34"/>
    <w:qFormat/>
    <w:rsid w:val="00BB75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99"/>
    <w:qFormat/>
    <w:rsid w:val="00EB42DE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8B4E7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59"/>
    <w:rsid w:val="008B4E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BB1D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B1D2E"/>
    <w:rPr>
      <w:rFonts w:ascii="Times New Roman" w:hAnsi="Times New Roman"/>
      <w:sz w:val="24"/>
      <w:lang w:eastAsia="ru-RU"/>
    </w:rPr>
  </w:style>
  <w:style w:type="paragraph" w:styleId="a8">
    <w:name w:val="footer"/>
    <w:basedOn w:val="a"/>
    <w:link w:val="a9"/>
    <w:uiPriority w:val="99"/>
    <w:rsid w:val="00BB1D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BB1D2E"/>
    <w:rPr>
      <w:rFonts w:ascii="Times New Roman" w:hAnsi="Times New Roman"/>
      <w:sz w:val="24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BB1D2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99"/>
    <w:locked/>
    <w:rsid w:val="00BB1D2E"/>
    <w:rPr>
      <w:rFonts w:ascii="Cambria" w:hAnsi="Cambria"/>
      <w:color w:val="17365D"/>
      <w:spacing w:val="5"/>
      <w:kern w:val="28"/>
      <w:sz w:val="52"/>
      <w:lang w:eastAsia="ru-RU"/>
    </w:rPr>
  </w:style>
  <w:style w:type="paragraph" w:customStyle="1" w:styleId="11">
    <w:name w:val="Абзац списка1"/>
    <w:basedOn w:val="a"/>
    <w:uiPriority w:val="99"/>
    <w:rsid w:val="00AE25E9"/>
    <w:pPr>
      <w:spacing w:after="200" w:line="276" w:lineRule="auto"/>
      <w:ind w:left="720"/>
    </w:pPr>
    <w:rPr>
      <w:rFonts w:ascii="Calibri" w:hAnsi="Calibri"/>
      <w:sz w:val="22"/>
      <w:szCs w:val="22"/>
      <w:lang w:val="tr-TR" w:eastAsia="tr-TR"/>
    </w:rPr>
  </w:style>
  <w:style w:type="character" w:styleId="ac">
    <w:name w:val="Hyperlink"/>
    <w:basedOn w:val="a0"/>
    <w:uiPriority w:val="99"/>
    <w:rsid w:val="00DD6676"/>
    <w:rPr>
      <w:rFonts w:cs="Times New Roman"/>
      <w:color w:val="0000FF"/>
      <w:u w:val="single"/>
    </w:rPr>
  </w:style>
  <w:style w:type="character" w:styleId="ad">
    <w:name w:val="annotation reference"/>
    <w:basedOn w:val="a0"/>
    <w:uiPriority w:val="99"/>
    <w:semiHidden/>
    <w:rsid w:val="00F2448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244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F24488"/>
    <w:rPr>
      <w:rFonts w:ascii="Times New Roman" w:hAnsi="Times New Roman"/>
      <w:sz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244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F24488"/>
    <w:rPr>
      <w:rFonts w:ascii="Times New Roman" w:hAnsi="Times New Roman"/>
      <w:b/>
      <w:sz w:val="20"/>
      <w:lang w:eastAsia="ru-RU"/>
    </w:rPr>
  </w:style>
  <w:style w:type="paragraph" w:styleId="af2">
    <w:name w:val="Balloon Text"/>
    <w:basedOn w:val="a"/>
    <w:link w:val="af3"/>
    <w:uiPriority w:val="99"/>
    <w:semiHidden/>
    <w:rsid w:val="00F24488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F24488"/>
    <w:rPr>
      <w:rFonts w:ascii="Tahoma" w:hAnsi="Tahoma"/>
      <w:sz w:val="16"/>
      <w:lang w:eastAsia="ru-RU"/>
    </w:rPr>
  </w:style>
  <w:style w:type="paragraph" w:customStyle="1" w:styleId="31">
    <w:name w:val="Основной текст 31"/>
    <w:basedOn w:val="a"/>
    <w:uiPriority w:val="99"/>
    <w:rsid w:val="000B65F2"/>
    <w:pPr>
      <w:suppressAutoHyphens/>
      <w:overflowPunct w:val="0"/>
      <w:autoSpaceDE w:val="0"/>
      <w:spacing w:line="360" w:lineRule="auto"/>
      <w:jc w:val="both"/>
      <w:textAlignment w:val="baseline"/>
    </w:pPr>
    <w:rPr>
      <w:b/>
      <w:bCs/>
      <w:lang w:eastAsia="ar-SA"/>
    </w:rPr>
  </w:style>
  <w:style w:type="paragraph" w:customStyle="1" w:styleId="Text05">
    <w:name w:val="Text_05 Знак"/>
    <w:basedOn w:val="5"/>
    <w:uiPriority w:val="99"/>
    <w:rsid w:val="009A3022"/>
    <w:pPr>
      <w:widowControl w:val="0"/>
      <w:suppressAutoHyphens/>
      <w:overflowPunct w:val="0"/>
      <w:autoSpaceDE w:val="0"/>
      <w:spacing w:before="80" w:after="40" w:line="240" w:lineRule="exact"/>
      <w:jc w:val="both"/>
      <w:textAlignment w:val="baseline"/>
    </w:pPr>
    <w:rPr>
      <w:rFonts w:ascii="Times New Roman" w:eastAsia="SimSun" w:hAnsi="Times New Roman"/>
      <w:b w:val="0"/>
      <w:bCs w:val="0"/>
      <w:i w:val="0"/>
      <w:iCs w:val="0"/>
      <w:color w:val="000000"/>
      <w:sz w:val="22"/>
      <w:szCs w:val="22"/>
      <w:lang w:eastAsia="ar-SA"/>
    </w:rPr>
  </w:style>
  <w:style w:type="character" w:customStyle="1" w:styleId="hps">
    <w:name w:val="hps"/>
    <w:uiPriority w:val="99"/>
    <w:rsid w:val="009647BA"/>
  </w:style>
  <w:style w:type="paragraph" w:styleId="af4">
    <w:name w:val="Normal (Web)"/>
    <w:basedOn w:val="a"/>
    <w:uiPriority w:val="99"/>
    <w:semiHidden/>
    <w:rsid w:val="00780665"/>
    <w:pPr>
      <w:spacing w:before="100" w:beforeAutospacing="1" w:after="100" w:afterAutospacing="1"/>
    </w:pPr>
  </w:style>
  <w:style w:type="character" w:customStyle="1" w:styleId="longtext">
    <w:name w:val="long_text"/>
    <w:uiPriority w:val="99"/>
    <w:rsid w:val="005904D0"/>
  </w:style>
  <w:style w:type="character" w:styleId="af5">
    <w:name w:val="Emphasis"/>
    <w:basedOn w:val="a0"/>
    <w:uiPriority w:val="99"/>
    <w:qFormat/>
    <w:rsid w:val="005904D0"/>
    <w:rPr>
      <w:rFonts w:cs="Times New Roman"/>
      <w:i/>
    </w:rPr>
  </w:style>
  <w:style w:type="paragraph" w:customStyle="1" w:styleId="21">
    <w:name w:val="Абзац списка2"/>
    <w:basedOn w:val="a"/>
    <w:uiPriority w:val="99"/>
    <w:rsid w:val="00584AB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B605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horttext">
    <w:name w:val="short_text"/>
    <w:basedOn w:val="a0"/>
    <w:rsid w:val="00926111"/>
  </w:style>
  <w:style w:type="character" w:customStyle="1" w:styleId="20">
    <w:name w:val="Заголовок 2 Знак"/>
    <w:basedOn w:val="a0"/>
    <w:link w:val="2"/>
    <w:semiHidden/>
    <w:rsid w:val="00E70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9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9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rasotaimedicina.ru/treatment/laboratory-urology/biochemical" TargetMode="External"/><Relationship Id="rId18" Type="http://schemas.openxmlformats.org/officeDocument/2006/relationships/hyperlink" Target="https://health.mail.ru/drug/rubric/L04/" TargetMode="External"/><Relationship Id="rId26" Type="http://schemas.openxmlformats.org/officeDocument/2006/relationships/hyperlink" Target="http://www.ncbi.nlm.nih.gov/entrez/query.fcgi?cmd=Retrieve&amp;db=PubMed&amp;dopt=Abstract&amp;list_uids=10607763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ncbi.nlm.nih.gov/entrez/query.fcgi?cmd=Retrieve&amp;db=PubMed&amp;dopt=Abstract&amp;list_uids=25770638" TargetMode="External"/><Relationship Id="rId34" Type="http://schemas.openxmlformats.org/officeDocument/2006/relationships/hyperlink" Target="http://www.ncbi.nlm.nih.gov/entrez/query.fcgi?cmd=Retrieve&amp;db=PubMed&amp;dopt=Abstract&amp;list_uids=1195688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krasotaimedicina.ru/treatment/biopsy-rheumatology/kidney" TargetMode="External"/><Relationship Id="rId17" Type="http://schemas.openxmlformats.org/officeDocument/2006/relationships/hyperlink" Target="http://www.krasotaimedicina.ru/treatment/complement/c4" TargetMode="External"/><Relationship Id="rId25" Type="http://schemas.openxmlformats.org/officeDocument/2006/relationships/hyperlink" Target="http://www.ncbi.nlm.nih.gov/entrez/query.fcgi?cmd=Retrieve&amp;db=PubMed&amp;dopt=Abstract&amp;list_uids=24485157" TargetMode="External"/><Relationship Id="rId33" Type="http://schemas.openxmlformats.org/officeDocument/2006/relationships/hyperlink" Target="http://www.ncbi.nlm.nih.gov/entrez/query.fcgi?cmd=Retrieve&amp;db=PubMed&amp;dopt=Abstract&amp;list_uids=11158650" TargetMode="External"/><Relationship Id="rId38" Type="http://schemas.openxmlformats.org/officeDocument/2006/relationships/hyperlink" Target="http://www.ncbi.nlm.nih.gov/entrez/query.fcgi?cmd=Retrieve&amp;db=PubMed&amp;dopt=Abstract&amp;list_uids=1614873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rasotaimedicina.ru/treatment/antibody/ana" TargetMode="External"/><Relationship Id="rId20" Type="http://schemas.openxmlformats.org/officeDocument/2006/relationships/hyperlink" Target="http://www.ncbi.nlm.nih.gov/entrez/query.fcgi?cmd=Retrieve&amp;db=PubMed&amp;dopt=Abstract&amp;list_uids=23045170" TargetMode="External"/><Relationship Id="rId29" Type="http://schemas.openxmlformats.org/officeDocument/2006/relationships/hyperlink" Target="http://www.ncbi.nlm.nih.gov/entrez/query.fcgi?cmd=Retrieve&amp;db=PubMed&amp;dopt=Abstract&amp;list_uids=1509575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asotaimedicina.ru/treatment/biopsy-rheumatology/skin" TargetMode="External"/><Relationship Id="rId24" Type="http://schemas.openxmlformats.org/officeDocument/2006/relationships/hyperlink" Target="http://www.ncbi.nlm.nih.gov/entrez/query.fcgi?cmd=Retrieve&amp;db=PubMed&amp;dopt=Abstract&amp;list_uids=17553910" TargetMode="External"/><Relationship Id="rId32" Type="http://schemas.openxmlformats.org/officeDocument/2006/relationships/hyperlink" Target="http://www.ncbi.nlm.nih.gov/entrez/query.fcgi?cmd=Retrieve&amp;db=PubMed&amp;dopt=Abstract&amp;list_uids=18172778" TargetMode="External"/><Relationship Id="rId37" Type="http://schemas.openxmlformats.org/officeDocument/2006/relationships/hyperlink" Target="http://www.ncbi.nlm.nih.gov/entrez/query.fcgi?cmd=Retrieve&amp;db=PubMed&amp;dopt=Abstract&amp;list_uids=19946711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krasotaimedicina.ru/treatment/C-reactive-protein/" TargetMode="External"/><Relationship Id="rId23" Type="http://schemas.openxmlformats.org/officeDocument/2006/relationships/hyperlink" Target="http://www.ncbi.nlm.nih.gov/entrez/query.fcgi?cmd=Retrieve&amp;db=PubMed&amp;dopt=Abstract&amp;list_uids=18802715" TargetMode="External"/><Relationship Id="rId28" Type="http://schemas.openxmlformats.org/officeDocument/2006/relationships/hyperlink" Target="http://www.ncbi.nlm.nih.gov/entrez/query.fcgi?cmd=Retrieve&amp;db=PubMed&amp;dopt=Abstract&amp;list_uids=20413568" TargetMode="External"/><Relationship Id="rId36" Type="http://schemas.openxmlformats.org/officeDocument/2006/relationships/hyperlink" Target="http://www.ncbi.nlm.nih.gov/entrez/query.fcgi?cmd=Retrieve&amp;db=PubMed&amp;dopt=Abstract&amp;list_uids=12729318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ncbi.nlm.nih.gov/entrez/query.fcgi?cmd=Retrieve&amp;db=PubMed&amp;dopt=Abstract&amp;list_uids=16581560" TargetMode="External"/><Relationship Id="rId31" Type="http://schemas.openxmlformats.org/officeDocument/2006/relationships/hyperlink" Target="http://www.ncbi.nlm.nih.gov/entrez/query.fcgi?cmd=Retrieve&amp;db=PubMed&amp;dopt=Abstract&amp;list_uids=1690195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krasotaimedicina.ru/treatment/rheumatoid-factor/" TargetMode="External"/><Relationship Id="rId22" Type="http://schemas.openxmlformats.org/officeDocument/2006/relationships/hyperlink" Target="http://www.ncbi.nlm.nih.gov/entrez/query.fcgi?cmd=Retrieve&amp;db=PubMed&amp;dopt=Abstract&amp;list_uids=20618492" TargetMode="External"/><Relationship Id="rId27" Type="http://schemas.openxmlformats.org/officeDocument/2006/relationships/hyperlink" Target="http://www.ncbi.nlm.nih.gov/entrez/query.fcgi?cmd=Retrieve&amp;db=PubMed&amp;dopt=Abstract&amp;list_uids=18585977" TargetMode="External"/><Relationship Id="rId30" Type="http://schemas.openxmlformats.org/officeDocument/2006/relationships/hyperlink" Target="http://www.ncbi.nlm.nih.gov/entrez/query.fcgi?cmd=Retrieve&amp;db=PubMed&amp;dopt=Abstract&amp;list_uids=1975174" TargetMode="External"/><Relationship Id="rId35" Type="http://schemas.openxmlformats.org/officeDocument/2006/relationships/hyperlink" Target="http://www.ncbi.nlm.nih.gov/entrez/query.fcgi?cmd=Retrieve&amp;db=PubMed&amp;dopt=Abstract&amp;list_uids=16148731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40F75-EAA0-48CC-863D-32443271D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3146</TotalTime>
  <Pages>25</Pages>
  <Words>6870</Words>
  <Characters>39160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XTreme.ws</Company>
  <LinksUpToDate>false</LinksUpToDate>
  <CharactersWithSpaces>45939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XTreme.ws</dc:creator>
  <cp:lastModifiedBy>Хамзина Алия Жаксылыкова</cp:lastModifiedBy>
  <cp:revision>16</cp:revision>
  <cp:lastPrinted>2016-09-02T06:21:00Z</cp:lastPrinted>
  <dcterms:created xsi:type="dcterms:W3CDTF">2016-10-05T10:42:00Z</dcterms:created>
  <dcterms:modified xsi:type="dcterms:W3CDTF">2016-10-24T13:45:00Z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-1239262935</vt:i4>
  </property>
</Properties>
</file>